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175F3" w14:textId="77777777" w:rsidR="00F64532" w:rsidRPr="00C41EF5" w:rsidRDefault="00F64532" w:rsidP="00243D05">
      <w:pPr>
        <w:snapToGrid w:val="0"/>
        <w:spacing w:afterLines="50" w:after="156"/>
        <w:jc w:val="center"/>
        <w:rPr>
          <w:rFonts w:ascii="Times New Roman" w:eastAsia="方正小标宋_GBK" w:hAnsi="Times New Roman" w:cs="Times New Roman"/>
          <w:b/>
          <w:bCs/>
          <w:sz w:val="28"/>
          <w:szCs w:val="28"/>
        </w:rPr>
      </w:pPr>
    </w:p>
    <w:p w14:paraId="3865FD77" w14:textId="19E76FE4" w:rsidR="00351C5E" w:rsidRDefault="00260F96" w:rsidP="00351C5E">
      <w:pPr>
        <w:widowControl/>
        <w:adjustRightInd w:val="0"/>
        <w:snapToGrid w:val="0"/>
        <w:jc w:val="center"/>
        <w:rPr>
          <w:rFonts w:ascii="Times New Roman" w:eastAsia="方正小标宋_GBK" w:hAnsi="Times New Roman" w:cs="Times New Roman"/>
          <w:b/>
          <w:bCs/>
          <w:sz w:val="24"/>
        </w:rPr>
      </w:pPr>
      <w:r>
        <w:rPr>
          <w:rFonts w:ascii="Times New Roman" w:eastAsia="方正小标宋_GBK" w:hAnsi="Times New Roman" w:cs="Times New Roman" w:hint="eastAsia"/>
          <w:b/>
          <w:bCs/>
          <w:sz w:val="24"/>
        </w:rPr>
        <w:t>D</w:t>
      </w:r>
      <w:r w:rsidR="00B93FB1" w:rsidRPr="002A6A5A">
        <w:rPr>
          <w:rFonts w:ascii="Times New Roman" w:eastAsia="方正小标宋_GBK" w:hAnsi="Times New Roman" w:cs="Times New Roman"/>
          <w:b/>
          <w:bCs/>
          <w:sz w:val="24"/>
        </w:rPr>
        <w:t xml:space="preserve">ecisions </w:t>
      </w:r>
      <w:r w:rsidR="00CD5B0E" w:rsidRPr="002A6A5A">
        <w:rPr>
          <w:rFonts w:ascii="Times New Roman" w:eastAsia="方正小标宋_GBK" w:hAnsi="Times New Roman" w:cs="Times New Roman"/>
          <w:b/>
          <w:bCs/>
          <w:sz w:val="24"/>
        </w:rPr>
        <w:t>of the 1st</w:t>
      </w:r>
      <w:r w:rsidR="003816F1" w:rsidRPr="002A6A5A">
        <w:rPr>
          <w:rFonts w:ascii="Times New Roman" w:eastAsia="方正小标宋_GBK" w:hAnsi="Times New Roman" w:cs="Times New Roman"/>
          <w:b/>
          <w:bCs/>
          <w:sz w:val="24"/>
        </w:rPr>
        <w:t xml:space="preserve"> </w:t>
      </w:r>
      <w:r w:rsidR="00996EF9" w:rsidRPr="002A6A5A">
        <w:rPr>
          <w:rFonts w:ascii="Times New Roman" w:eastAsia="方正小标宋_GBK" w:hAnsi="Times New Roman" w:cs="Times New Roman" w:hint="eastAsia"/>
          <w:b/>
          <w:bCs/>
          <w:sz w:val="24"/>
        </w:rPr>
        <w:t>M</w:t>
      </w:r>
      <w:r w:rsidR="003816F1" w:rsidRPr="002A6A5A">
        <w:rPr>
          <w:rFonts w:ascii="Times New Roman" w:eastAsia="方正小标宋_GBK" w:hAnsi="Times New Roman" w:cs="Times New Roman"/>
          <w:b/>
          <w:bCs/>
          <w:sz w:val="24"/>
        </w:rPr>
        <w:t>eeting of the Council</w:t>
      </w:r>
    </w:p>
    <w:p w14:paraId="1558826D" w14:textId="77777777" w:rsidR="00701649" w:rsidRPr="00C41EF5" w:rsidRDefault="00701649" w:rsidP="00351C5E">
      <w:pPr>
        <w:widowControl/>
        <w:spacing w:afterLines="50" w:after="156"/>
        <w:rPr>
          <w:rFonts w:ascii="Times New Roman" w:eastAsia="方正小标宋_GBK" w:hAnsi="Times New Roman" w:cs="Times New Roman"/>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A435BF" w:rsidRPr="00C41EF5" w14:paraId="741EA192" w14:textId="77777777" w:rsidTr="00260F96">
        <w:trPr>
          <w:trHeight w:val="440"/>
          <w:jc w:val="center"/>
        </w:trPr>
        <w:tc>
          <w:tcPr>
            <w:tcW w:w="8834" w:type="dxa"/>
            <w:shd w:val="clear" w:color="auto" w:fill="FFFFFF" w:themeFill="background1"/>
            <w:vAlign w:val="center"/>
            <w:hideMark/>
          </w:tcPr>
          <w:p w14:paraId="053C448E" w14:textId="77777777" w:rsidR="00A435BF" w:rsidRPr="00632423" w:rsidRDefault="00A435BF" w:rsidP="00243D05">
            <w:pPr>
              <w:snapToGrid w:val="0"/>
              <w:rPr>
                <w:rFonts w:ascii="Times New Roman" w:eastAsia="方正小标宋_GBK" w:hAnsi="Times New Roman" w:cs="Times New Roman"/>
                <w:sz w:val="24"/>
              </w:rPr>
            </w:pPr>
            <w:r w:rsidRPr="00632423">
              <w:rPr>
                <w:rFonts w:ascii="Times New Roman" w:eastAsia="方正小标宋_GBK" w:hAnsi="Times New Roman" w:cs="Times New Roman"/>
                <w:sz w:val="24"/>
              </w:rPr>
              <w:t>Agenda item 2: Welcome Member States</w:t>
            </w:r>
          </w:p>
        </w:tc>
      </w:tr>
    </w:tbl>
    <w:p w14:paraId="5D0EA21F" w14:textId="77777777" w:rsidR="00701649" w:rsidRPr="00C41EF5" w:rsidRDefault="00701649" w:rsidP="00243D05">
      <w:pPr>
        <w:snapToGrid w:val="0"/>
        <w:spacing w:afterLines="50" w:after="156"/>
        <w:rPr>
          <w:rFonts w:ascii="Times New Roman" w:eastAsia="方正小标宋_GBK" w:hAnsi="Times New Roman" w:cs="Times New Roman"/>
          <w:sz w:val="24"/>
        </w:rPr>
      </w:pPr>
    </w:p>
    <w:p w14:paraId="70AE9CC0" w14:textId="2F13DE19" w:rsidR="00EA2F25" w:rsidRPr="00243D05" w:rsidRDefault="00A435BF" w:rsidP="00243D05">
      <w:pPr>
        <w:snapToGrid w:val="0"/>
        <w:spacing w:afterLines="50" w:after="156"/>
        <w:jc w:val="left"/>
        <w:rPr>
          <w:rFonts w:ascii="Times New Roman" w:eastAsia="方正小标宋_GBK" w:hAnsi="Times New Roman"/>
          <w:sz w:val="24"/>
        </w:rPr>
      </w:pPr>
      <w:r w:rsidRPr="00243D05">
        <w:rPr>
          <w:rFonts w:ascii="Times New Roman" w:eastAsia="方正小标宋_GBK" w:hAnsi="Times New Roman"/>
          <w:b/>
          <w:bCs/>
          <w:sz w:val="24"/>
        </w:rPr>
        <w:t xml:space="preserve">Decision MOC01-01: The plenary took note of the </w:t>
      </w:r>
      <w:r w:rsidR="000E3F4D">
        <w:rPr>
          <w:rFonts w:ascii="Times New Roman" w:eastAsia="方正小标宋_GBK" w:hAnsi="Times New Roman" w:hint="eastAsia"/>
          <w:b/>
          <w:bCs/>
          <w:sz w:val="24"/>
        </w:rPr>
        <w:t xml:space="preserve">list of </w:t>
      </w:r>
      <w:r w:rsidRPr="00243D05">
        <w:rPr>
          <w:rFonts w:ascii="Times New Roman" w:eastAsia="方正小标宋_GBK" w:hAnsi="Times New Roman"/>
          <w:b/>
          <w:bCs/>
          <w:sz w:val="24"/>
        </w:rPr>
        <w:t>Member States in document IMC/MOC01/Doc.2</w:t>
      </w:r>
      <w:r w:rsidR="00762D1B">
        <w:rPr>
          <w:rFonts w:ascii="Times New Roman" w:eastAsia="方正小标宋_GBK" w:hAnsi="Times New Roman" w:hint="eastAsia"/>
          <w:b/>
          <w:bCs/>
          <w:sz w:val="24"/>
        </w:rPr>
        <w:t xml:space="preserve">: </w:t>
      </w:r>
      <w:r w:rsidR="00624E53" w:rsidRPr="00624E53">
        <w:rPr>
          <w:rFonts w:ascii="Times New Roman" w:eastAsia="方正小标宋_GBK" w:hAnsi="Times New Roman"/>
          <w:b/>
          <w:bCs/>
          <w:sz w:val="24"/>
        </w:rPr>
        <w:t>the People’s Republic of China, the Union of the Comoros, the Republic of Cuba, the Republic of Guinea, the Lao People’s Democratic Republic, the Republic of Madagascar, the Republic of Nicaragua and the Islamic Republic of Pakistan</w:t>
      </w:r>
      <w:r w:rsidR="00762D1B">
        <w:rPr>
          <w:rFonts w:ascii="Times New Roman" w:eastAsia="方正小标宋_GBK" w:hAnsi="Times New Roman" w:hint="eastAsia"/>
          <w:b/>
          <w:bCs/>
          <w:sz w:val="24"/>
        </w:rPr>
        <w:t>.</w:t>
      </w:r>
    </w:p>
    <w:p w14:paraId="7BFEE7E7" w14:textId="3D217205" w:rsidR="00A435BF" w:rsidRPr="00243D05" w:rsidRDefault="00A435BF" w:rsidP="00243D05">
      <w:pPr>
        <w:snapToGrid w:val="0"/>
        <w:spacing w:afterLines="50" w:after="156"/>
        <w:jc w:val="left"/>
        <w:rPr>
          <w:rFonts w:ascii="Times New Roman" w:eastAsia="方正小标宋_GBK" w:hAnsi="Times New Roman"/>
          <w:b/>
          <w:bCs/>
          <w:sz w:val="24"/>
        </w:rPr>
      </w:pPr>
      <w:r w:rsidRPr="00243D05">
        <w:rPr>
          <w:rFonts w:ascii="Times New Roman" w:eastAsia="方正小标宋_GBK" w:hAnsi="Times New Roman"/>
          <w:b/>
          <w:bCs/>
          <w:sz w:val="24"/>
        </w:rPr>
        <w:t xml:space="preserve">Decision MOC01-02: The plenary took note </w:t>
      </w:r>
      <w:r w:rsidR="00762D1B">
        <w:rPr>
          <w:rFonts w:ascii="Times New Roman" w:eastAsia="方正小标宋_GBK" w:hAnsi="Times New Roman" w:hint="eastAsia"/>
          <w:b/>
          <w:bCs/>
          <w:sz w:val="24"/>
        </w:rPr>
        <w:t>of the composition</w:t>
      </w:r>
      <w:r w:rsidR="00762D1B" w:rsidRPr="00243D05">
        <w:rPr>
          <w:rFonts w:ascii="Times New Roman" w:eastAsia="方正小标宋_GBK" w:hAnsi="Times New Roman"/>
          <w:b/>
          <w:bCs/>
          <w:sz w:val="24"/>
        </w:rPr>
        <w:t xml:space="preserve"> </w:t>
      </w:r>
      <w:r w:rsidR="00762D1B">
        <w:rPr>
          <w:rFonts w:ascii="Times New Roman" w:eastAsia="方正小标宋_GBK" w:hAnsi="Times New Roman" w:hint="eastAsia"/>
          <w:b/>
          <w:bCs/>
          <w:sz w:val="24"/>
        </w:rPr>
        <w:t xml:space="preserve">of </w:t>
      </w:r>
      <w:r w:rsidRPr="00243D05">
        <w:rPr>
          <w:rFonts w:ascii="Times New Roman" w:eastAsia="方正小标宋_GBK" w:hAnsi="Times New Roman"/>
          <w:b/>
          <w:bCs/>
          <w:sz w:val="24"/>
        </w:rPr>
        <w:t>the Council.</w:t>
      </w:r>
    </w:p>
    <w:p w14:paraId="09DEBB06" w14:textId="77777777" w:rsidR="00FE3E21" w:rsidRPr="00F56BCB" w:rsidRDefault="00FE3E21" w:rsidP="00243D05">
      <w:pPr>
        <w:pStyle w:val="af3"/>
        <w:snapToGrid w:val="0"/>
        <w:spacing w:afterLines="50" w:after="156" w:line="240" w:lineRule="auto"/>
        <w:ind w:left="442"/>
        <w:contextualSpacing w:val="0"/>
        <w:rPr>
          <w:rFonts w:ascii="Times New Roman" w:eastAsia="方正小标宋_GBK"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5D787C" w:rsidRPr="00632423" w14:paraId="1AD3D3C1" w14:textId="77777777" w:rsidTr="00243D05">
        <w:trPr>
          <w:trHeight w:val="452"/>
          <w:jc w:val="center"/>
        </w:trPr>
        <w:tc>
          <w:tcPr>
            <w:tcW w:w="9602" w:type="dxa"/>
            <w:shd w:val="clear" w:color="auto" w:fill="FFFFFF" w:themeFill="background1"/>
            <w:vAlign w:val="center"/>
            <w:hideMark/>
          </w:tcPr>
          <w:p w14:paraId="26300245" w14:textId="0761D080" w:rsidR="005D787C" w:rsidRPr="00632423" w:rsidRDefault="005D787C" w:rsidP="00243D05">
            <w:pPr>
              <w:snapToGrid w:val="0"/>
              <w:rPr>
                <w:rFonts w:ascii="Times New Roman" w:hAnsi="Times New Roman" w:cs="Times New Roman"/>
                <w:sz w:val="24"/>
              </w:rPr>
            </w:pPr>
            <w:r w:rsidRPr="00632423">
              <w:rPr>
                <w:rFonts w:ascii="Times New Roman" w:eastAsia="方正小标宋_GBK" w:hAnsi="Times New Roman" w:cs="Times New Roman"/>
                <w:sz w:val="24"/>
              </w:rPr>
              <w:t xml:space="preserve">Agenda item 3: Adoption of the provisional agenda and working </w:t>
            </w:r>
            <w:proofErr w:type="spellStart"/>
            <w:r w:rsidRPr="00632423">
              <w:rPr>
                <w:rFonts w:ascii="Times New Roman" w:eastAsia="方正小标宋_GBK" w:hAnsi="Times New Roman" w:cs="Times New Roman"/>
                <w:sz w:val="24"/>
              </w:rPr>
              <w:t>programme</w:t>
            </w:r>
            <w:proofErr w:type="spellEnd"/>
          </w:p>
        </w:tc>
      </w:tr>
    </w:tbl>
    <w:p w14:paraId="12D2F9E9" w14:textId="471FF951" w:rsidR="00010637" w:rsidRPr="00632423" w:rsidRDefault="00010637" w:rsidP="00243D05">
      <w:pPr>
        <w:snapToGrid w:val="0"/>
        <w:spacing w:afterLines="50" w:after="156"/>
        <w:rPr>
          <w:rFonts w:ascii="Times New Roman" w:eastAsia="方正小标宋_GBK"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010637" w:rsidRPr="00632423" w14:paraId="5F7CE4B7" w14:textId="77777777" w:rsidTr="00243D05">
        <w:trPr>
          <w:trHeight w:val="325"/>
          <w:jc w:val="center"/>
        </w:trPr>
        <w:tc>
          <w:tcPr>
            <w:tcW w:w="9602" w:type="dxa"/>
            <w:shd w:val="clear" w:color="auto" w:fill="FFFFFF" w:themeFill="background1"/>
            <w:vAlign w:val="center"/>
            <w:hideMark/>
          </w:tcPr>
          <w:p w14:paraId="42CA21BB" w14:textId="000AE026" w:rsidR="00010637" w:rsidRPr="00632423" w:rsidRDefault="00010637" w:rsidP="007F1B12">
            <w:pPr>
              <w:snapToGrid w:val="0"/>
              <w:rPr>
                <w:rFonts w:ascii="Times New Roman" w:hAnsi="Times New Roman" w:cs="Times New Roman"/>
                <w:sz w:val="24"/>
              </w:rPr>
            </w:pPr>
            <w:r w:rsidRPr="00632423">
              <w:rPr>
                <w:rFonts w:ascii="Times New Roman" w:eastAsia="方正小标宋_GBK" w:hAnsi="Times New Roman" w:cs="Times New Roman"/>
                <w:sz w:val="24"/>
              </w:rPr>
              <w:t>3.1: Provisional agenda</w:t>
            </w:r>
          </w:p>
        </w:tc>
      </w:tr>
    </w:tbl>
    <w:p w14:paraId="6D614AD6" w14:textId="610D5EDE" w:rsidR="005D787C" w:rsidRPr="00243D05" w:rsidRDefault="005D787C" w:rsidP="00010637">
      <w:pPr>
        <w:snapToGrid w:val="0"/>
        <w:spacing w:afterLines="50" w:after="156"/>
        <w:rPr>
          <w:rFonts w:ascii="Times New Roman" w:eastAsia="方正小标宋_GBK" w:hAnsi="Times New Roman"/>
          <w:b/>
          <w:bCs/>
          <w:sz w:val="24"/>
        </w:rPr>
      </w:pPr>
    </w:p>
    <w:p w14:paraId="2AC56E7B" w14:textId="77777777" w:rsidR="00624E53" w:rsidRDefault="005D787C" w:rsidP="00522AFC">
      <w:pPr>
        <w:snapToGrid w:val="0"/>
        <w:spacing w:afterLines="50" w:after="156"/>
        <w:jc w:val="left"/>
        <w:rPr>
          <w:rFonts w:ascii="Times New Roman" w:eastAsia="方正小标宋_GBK" w:hAnsi="Times New Roman" w:cs="Times New Roman"/>
          <w:b/>
          <w:bCs/>
          <w:sz w:val="24"/>
        </w:rPr>
      </w:pPr>
      <w:r w:rsidRPr="00624E53">
        <w:rPr>
          <w:rFonts w:ascii="Times New Roman" w:eastAsia="方正小标宋_GBK" w:hAnsi="Times New Roman"/>
          <w:b/>
          <w:bCs/>
          <w:sz w:val="24"/>
        </w:rPr>
        <w:t xml:space="preserve">Decision MOC01-03: </w:t>
      </w:r>
      <w:r w:rsidRPr="00243D05">
        <w:rPr>
          <w:rFonts w:ascii="Times New Roman" w:eastAsia="方正小标宋_GBK" w:hAnsi="Times New Roman"/>
          <w:b/>
          <w:bCs/>
          <w:sz w:val="24"/>
        </w:rPr>
        <w:t>The Council adopted the provisional agenda in document IMC/MOC01/Doc.3.1.</w:t>
      </w:r>
      <w:r w:rsidR="00624E53" w:rsidRPr="00624E53">
        <w:rPr>
          <w:rFonts w:ascii="Times New Roman" w:eastAsia="方正小标宋_GBK" w:hAnsi="Times New Roman" w:cs="Times New Roman"/>
          <w:b/>
          <w:bCs/>
          <w:sz w:val="24"/>
        </w:rPr>
        <w:t xml:space="preserve"> </w:t>
      </w:r>
    </w:p>
    <w:p w14:paraId="5281F27F" w14:textId="77777777" w:rsidR="00010637" w:rsidRDefault="00010637" w:rsidP="00522AFC">
      <w:pPr>
        <w:snapToGrid w:val="0"/>
        <w:spacing w:afterLines="50" w:after="156"/>
        <w:jc w:val="left"/>
        <w:rPr>
          <w:rFonts w:ascii="Times New Roman" w:eastAsia="方正小标宋_GBK" w:hAnsi="Times New Roman" w:cs="Times New Roman"/>
          <w:b/>
          <w:bCs/>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010637" w:rsidRPr="00632423" w14:paraId="3B6D2D22" w14:textId="77777777" w:rsidTr="00243D05">
        <w:trPr>
          <w:trHeight w:val="382"/>
          <w:jc w:val="center"/>
        </w:trPr>
        <w:tc>
          <w:tcPr>
            <w:tcW w:w="8834" w:type="dxa"/>
            <w:shd w:val="clear" w:color="auto" w:fill="FFFFFF" w:themeFill="background1"/>
            <w:vAlign w:val="center"/>
            <w:hideMark/>
          </w:tcPr>
          <w:p w14:paraId="6805A3E3" w14:textId="0F0EA698" w:rsidR="00010637" w:rsidRPr="00632423" w:rsidRDefault="00010637" w:rsidP="00010637">
            <w:pPr>
              <w:snapToGrid w:val="0"/>
              <w:rPr>
                <w:rFonts w:ascii="Times New Roman" w:eastAsia="方正小标宋_GBK" w:hAnsi="Times New Roman" w:cs="Times New Roman"/>
                <w:sz w:val="24"/>
              </w:rPr>
            </w:pPr>
            <w:r w:rsidRPr="00632423">
              <w:rPr>
                <w:rFonts w:ascii="Times New Roman" w:eastAsia="方正小标宋_GBK" w:hAnsi="Times New Roman" w:cs="Times New Roman"/>
                <w:sz w:val="24"/>
              </w:rPr>
              <w:t>3.</w:t>
            </w:r>
            <w:r w:rsidRPr="00632423">
              <w:rPr>
                <w:rFonts w:ascii="Times New Roman" w:eastAsia="方正小标宋_GBK" w:hAnsi="Times New Roman" w:cs="Times New Roman" w:hint="eastAsia"/>
                <w:sz w:val="24"/>
              </w:rPr>
              <w:t>2</w:t>
            </w:r>
            <w:r w:rsidRPr="00632423">
              <w:rPr>
                <w:rFonts w:ascii="Times New Roman" w:eastAsia="方正小标宋_GBK" w:hAnsi="Times New Roman" w:cs="Times New Roman"/>
                <w:sz w:val="24"/>
              </w:rPr>
              <w:t xml:space="preserve">: Provisional working </w:t>
            </w:r>
            <w:proofErr w:type="spellStart"/>
            <w:r w:rsidRPr="00632423">
              <w:rPr>
                <w:rFonts w:ascii="Times New Roman" w:eastAsia="方正小标宋_GBK" w:hAnsi="Times New Roman" w:cs="Times New Roman"/>
                <w:sz w:val="24"/>
              </w:rPr>
              <w:t>programme</w:t>
            </w:r>
            <w:proofErr w:type="spellEnd"/>
          </w:p>
        </w:tc>
      </w:tr>
    </w:tbl>
    <w:p w14:paraId="4594AC03" w14:textId="77777777" w:rsidR="00975964" w:rsidRPr="00243D05" w:rsidRDefault="00975964" w:rsidP="00243D05">
      <w:pPr>
        <w:snapToGrid w:val="0"/>
        <w:spacing w:afterLines="50" w:after="156"/>
        <w:rPr>
          <w:rFonts w:ascii="Times New Roman" w:eastAsia="方正小标宋_GBK" w:hAnsi="Times New Roman"/>
          <w:sz w:val="24"/>
        </w:rPr>
      </w:pPr>
    </w:p>
    <w:p w14:paraId="68E57ED4" w14:textId="3FCEADE6" w:rsidR="005D787C" w:rsidRPr="00243D05" w:rsidRDefault="005D787C" w:rsidP="00243D05">
      <w:pPr>
        <w:snapToGrid w:val="0"/>
        <w:spacing w:afterLines="50" w:after="156"/>
        <w:jc w:val="left"/>
        <w:rPr>
          <w:rFonts w:ascii="Times New Roman" w:eastAsia="方正小标宋_GBK" w:hAnsi="Times New Roman"/>
          <w:b/>
          <w:bCs/>
          <w:sz w:val="24"/>
        </w:rPr>
      </w:pPr>
      <w:r w:rsidRPr="00243D05">
        <w:rPr>
          <w:rFonts w:ascii="Times New Roman" w:eastAsia="方正小标宋_GBK" w:hAnsi="Times New Roman"/>
          <w:b/>
          <w:bCs/>
          <w:sz w:val="24"/>
        </w:rPr>
        <w:t xml:space="preserve">Decision MOC01-04: The Council adopted the provisional working </w:t>
      </w:r>
      <w:proofErr w:type="spellStart"/>
      <w:r w:rsidRPr="00243D05">
        <w:rPr>
          <w:rFonts w:ascii="Times New Roman" w:eastAsia="方正小标宋_GBK" w:hAnsi="Times New Roman"/>
          <w:b/>
          <w:bCs/>
          <w:sz w:val="24"/>
        </w:rPr>
        <w:t>programme</w:t>
      </w:r>
      <w:proofErr w:type="spellEnd"/>
      <w:r w:rsidRPr="00243D05">
        <w:rPr>
          <w:rFonts w:ascii="Times New Roman" w:eastAsia="方正小标宋_GBK" w:hAnsi="Times New Roman"/>
          <w:b/>
          <w:bCs/>
          <w:sz w:val="24"/>
        </w:rPr>
        <w:t xml:space="preserve"> in document IMC/MOC01/Doc.3.2.</w:t>
      </w:r>
    </w:p>
    <w:p w14:paraId="06BC677D" w14:textId="77777777" w:rsidR="00A35C13" w:rsidRPr="00C41EF5" w:rsidRDefault="00A35C13" w:rsidP="00522AFC">
      <w:pPr>
        <w:snapToGrid w:val="0"/>
        <w:spacing w:afterLines="50" w:after="156"/>
        <w:rPr>
          <w:rFonts w:ascii="Times New Roman" w:eastAsia="方正小标宋_GBK" w:hAnsi="Times New Roman" w:cs="Times New Roman"/>
          <w:b/>
          <w:bCs/>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A35C13" w:rsidRPr="00C41EF5" w14:paraId="5833CA2C" w14:textId="77777777" w:rsidTr="00243D05">
        <w:trPr>
          <w:trHeight w:val="389"/>
          <w:jc w:val="center"/>
        </w:trPr>
        <w:tc>
          <w:tcPr>
            <w:tcW w:w="9602" w:type="dxa"/>
            <w:shd w:val="clear" w:color="auto" w:fill="FFFFFF" w:themeFill="background1"/>
            <w:vAlign w:val="center"/>
            <w:hideMark/>
          </w:tcPr>
          <w:p w14:paraId="04DAC7E8" w14:textId="722A90FA" w:rsidR="00A35C13" w:rsidRPr="00632423" w:rsidRDefault="00A35C13" w:rsidP="00243D05">
            <w:pPr>
              <w:snapToGrid w:val="0"/>
              <w:rPr>
                <w:rFonts w:ascii="Times New Roman" w:eastAsia="方正小标宋_GBK" w:hAnsi="Times New Roman" w:cs="Times New Roman"/>
                <w:sz w:val="24"/>
              </w:rPr>
            </w:pPr>
            <w:r w:rsidRPr="00632423">
              <w:rPr>
                <w:rFonts w:ascii="Times New Roman" w:eastAsia="方正小标宋_GBK" w:hAnsi="Times New Roman" w:cs="Times New Roman"/>
                <w:sz w:val="24"/>
              </w:rPr>
              <w:t>Agenda item 4: Adoption of the Rules of Procedure</w:t>
            </w:r>
          </w:p>
        </w:tc>
      </w:tr>
    </w:tbl>
    <w:p w14:paraId="55DFF158" w14:textId="77777777" w:rsidR="00A35C13" w:rsidRPr="00C41EF5" w:rsidRDefault="00A35C13" w:rsidP="00243D05">
      <w:pPr>
        <w:snapToGrid w:val="0"/>
        <w:spacing w:afterLines="50" w:after="156"/>
        <w:rPr>
          <w:rFonts w:ascii="Times New Roman" w:eastAsia="方正小标宋_GBK" w:hAnsi="Times New Roman" w:cs="Times New Roman"/>
          <w:sz w:val="24"/>
        </w:rPr>
      </w:pPr>
    </w:p>
    <w:p w14:paraId="7F540954" w14:textId="2577D8DE" w:rsidR="005A7DDC" w:rsidRPr="00243D05" w:rsidRDefault="005D787C" w:rsidP="00243D05">
      <w:pPr>
        <w:snapToGrid w:val="0"/>
        <w:spacing w:afterLines="50" w:after="156"/>
        <w:jc w:val="left"/>
        <w:rPr>
          <w:rFonts w:ascii="Times New Roman" w:eastAsia="方正小标宋_GBK" w:hAnsi="Times New Roman"/>
          <w:b/>
          <w:bCs/>
          <w:sz w:val="24"/>
        </w:rPr>
      </w:pPr>
      <w:r w:rsidRPr="00243D05">
        <w:rPr>
          <w:rFonts w:ascii="Times New Roman" w:eastAsia="方正小标宋_GBK" w:hAnsi="Times New Roman"/>
          <w:b/>
          <w:bCs/>
          <w:sz w:val="24"/>
        </w:rPr>
        <w:t>Decision MOC01-05: The Council adopted the Rules of Procedure in document IMC/MOC01/Doc.4.</w:t>
      </w:r>
    </w:p>
    <w:p w14:paraId="5469CBA7" w14:textId="280BF1B3" w:rsidR="00A35C13" w:rsidRPr="00243D05" w:rsidRDefault="005D787C"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MOC01-06: The Council instruct</w:t>
      </w:r>
      <w:r w:rsidR="00493A3D">
        <w:rPr>
          <w:rFonts w:ascii="Times New Roman" w:eastAsia="方正小标宋_GBK" w:hAnsi="Times New Roman" w:hint="eastAsia"/>
          <w:b/>
          <w:sz w:val="24"/>
        </w:rPr>
        <w:t>s</w:t>
      </w:r>
      <w:r w:rsidRPr="00243D05">
        <w:rPr>
          <w:rFonts w:ascii="Times New Roman" w:eastAsia="方正小标宋_GBK" w:hAnsi="Times New Roman"/>
          <w:b/>
          <w:sz w:val="24"/>
        </w:rPr>
        <w:t xml:space="preserve"> the</w:t>
      </w:r>
      <w:r w:rsidR="00F56BCB" w:rsidRPr="00243D05">
        <w:rPr>
          <w:rFonts w:ascii="Times New Roman" w:eastAsia="方正小标宋_GBK" w:hAnsi="Times New Roman"/>
          <w:b/>
          <w:sz w:val="24"/>
        </w:rPr>
        <w:t xml:space="preserve"> </w:t>
      </w:r>
      <w:r w:rsidRPr="00243D05">
        <w:rPr>
          <w:rFonts w:ascii="Times New Roman" w:eastAsia="方正小标宋_GBK" w:hAnsi="Times New Roman"/>
          <w:b/>
          <w:sz w:val="24"/>
        </w:rPr>
        <w:t xml:space="preserve">Secretariat to prepare a document on the responsibilities of the hosting Member State for meetings of the Council </w:t>
      </w:r>
      <w:r w:rsidR="008C75D5">
        <w:rPr>
          <w:rFonts w:ascii="Times New Roman" w:eastAsia="方正小标宋_GBK" w:hAnsi="Times New Roman" w:hint="eastAsia"/>
          <w:b/>
          <w:sz w:val="24"/>
        </w:rPr>
        <w:t xml:space="preserve">and </w:t>
      </w:r>
      <w:r w:rsidR="00583F23">
        <w:rPr>
          <w:rFonts w:ascii="Times New Roman" w:eastAsia="方正小标宋_GBK" w:hAnsi="Times New Roman" w:hint="eastAsia"/>
          <w:b/>
          <w:sz w:val="24"/>
        </w:rPr>
        <w:t xml:space="preserve">to </w:t>
      </w:r>
      <w:r w:rsidR="008C75D5">
        <w:rPr>
          <w:rFonts w:ascii="Times New Roman" w:eastAsia="方正小标宋_GBK" w:hAnsi="Times New Roman" w:hint="eastAsia"/>
          <w:b/>
          <w:sz w:val="24"/>
        </w:rPr>
        <w:t xml:space="preserve">submit it </w:t>
      </w:r>
      <w:r w:rsidRPr="00243D05">
        <w:rPr>
          <w:rFonts w:ascii="Times New Roman" w:eastAsia="方正小标宋_GBK" w:hAnsi="Times New Roman"/>
          <w:b/>
          <w:sz w:val="24"/>
        </w:rPr>
        <w:t>to the 2nd Meeting of the Council for consideration.</w:t>
      </w:r>
    </w:p>
    <w:p w14:paraId="03EF64D6" w14:textId="77777777" w:rsidR="00A35C13" w:rsidRPr="00C41EF5" w:rsidRDefault="00A35C13" w:rsidP="00522AFC">
      <w:pPr>
        <w:snapToGrid w:val="0"/>
        <w:spacing w:afterLines="50" w:after="156"/>
        <w:rPr>
          <w:rFonts w:ascii="Times New Roman" w:eastAsia="方正小标宋_GBK" w:hAnsi="Times New Roman" w:cs="Times New Roman"/>
          <w:b/>
          <w:bCs/>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A35C13" w:rsidRPr="00C41EF5" w14:paraId="6F70C01E" w14:textId="77777777" w:rsidTr="00243D05">
        <w:trPr>
          <w:trHeight w:val="415"/>
          <w:jc w:val="center"/>
        </w:trPr>
        <w:tc>
          <w:tcPr>
            <w:tcW w:w="9602" w:type="dxa"/>
            <w:shd w:val="clear" w:color="auto" w:fill="FFFFFF" w:themeFill="background1"/>
            <w:vAlign w:val="center"/>
            <w:hideMark/>
          </w:tcPr>
          <w:p w14:paraId="79B6A8A5" w14:textId="363F17B5" w:rsidR="00A35C13" w:rsidRPr="00632423" w:rsidRDefault="00A35C13" w:rsidP="00243D05">
            <w:pPr>
              <w:snapToGrid w:val="0"/>
              <w:rPr>
                <w:rFonts w:ascii="Times New Roman" w:hAnsi="Times New Roman" w:cs="Times New Roman"/>
                <w:sz w:val="24"/>
              </w:rPr>
            </w:pPr>
            <w:r w:rsidRPr="00632423">
              <w:rPr>
                <w:rFonts w:ascii="Times New Roman" w:eastAsia="方正小标宋_GBK" w:hAnsi="Times New Roman" w:cs="Times New Roman"/>
                <w:sz w:val="24"/>
              </w:rPr>
              <w:lastRenderedPageBreak/>
              <w:t>Agenda item 5: Election of the Chair and Vice-Chair</w:t>
            </w:r>
          </w:p>
        </w:tc>
      </w:tr>
    </w:tbl>
    <w:p w14:paraId="53873A9B" w14:textId="77777777" w:rsidR="00A35C13" w:rsidRPr="00C41EF5" w:rsidRDefault="00A35C13" w:rsidP="00243D05">
      <w:pPr>
        <w:snapToGrid w:val="0"/>
        <w:spacing w:afterLines="50" w:after="156"/>
        <w:rPr>
          <w:rFonts w:ascii="Times New Roman" w:eastAsia="方正小标宋_GBK" w:hAnsi="Times New Roman" w:cs="Times New Roman"/>
          <w:sz w:val="24"/>
        </w:rPr>
      </w:pPr>
    </w:p>
    <w:p w14:paraId="06637FC6" w14:textId="3EEE6D85" w:rsidR="00EA2F25" w:rsidRPr="00243D05" w:rsidRDefault="005A7DDC" w:rsidP="00243D05">
      <w:pPr>
        <w:snapToGrid w:val="0"/>
        <w:spacing w:afterLines="50" w:after="156"/>
        <w:jc w:val="left"/>
        <w:rPr>
          <w:rFonts w:ascii="Times New Roman" w:eastAsia="方正小标宋_GBK" w:hAnsi="Times New Roman"/>
          <w:b/>
          <w:bCs/>
          <w:sz w:val="24"/>
        </w:rPr>
      </w:pPr>
      <w:r w:rsidRPr="00243D05">
        <w:rPr>
          <w:rFonts w:ascii="Times New Roman" w:eastAsia="方正小标宋_GBK" w:hAnsi="Times New Roman"/>
          <w:b/>
          <w:bCs/>
          <w:sz w:val="24"/>
        </w:rPr>
        <w:t xml:space="preserve">Decision MOC01-07: The Council appointed </w:t>
      </w:r>
      <w:r w:rsidR="00FC71D0">
        <w:rPr>
          <w:rFonts w:ascii="Times New Roman" w:eastAsia="方正小标宋_GBK" w:hAnsi="Times New Roman" w:hint="eastAsia"/>
          <w:b/>
          <w:bCs/>
          <w:sz w:val="24"/>
        </w:rPr>
        <w:t>Y</w:t>
      </w:r>
      <w:r w:rsidR="006F4E48">
        <w:rPr>
          <w:rFonts w:ascii="Times New Roman" w:eastAsia="方正小标宋_GBK" w:hAnsi="Times New Roman" w:hint="eastAsia"/>
          <w:b/>
          <w:bCs/>
          <w:sz w:val="24"/>
        </w:rPr>
        <w:t>an</w:t>
      </w:r>
      <w:r w:rsidR="00FC71D0">
        <w:rPr>
          <w:rFonts w:ascii="Times New Roman" w:eastAsia="方正小标宋_GBK" w:hAnsi="Times New Roman" w:hint="eastAsia"/>
          <w:b/>
          <w:bCs/>
          <w:sz w:val="24"/>
        </w:rPr>
        <w:t xml:space="preserve"> </w:t>
      </w:r>
      <w:r w:rsidR="0082412B" w:rsidRPr="00243D05">
        <w:rPr>
          <w:rFonts w:ascii="Times New Roman" w:eastAsia="方正小标宋_GBK" w:hAnsi="Times New Roman"/>
          <w:b/>
          <w:bCs/>
          <w:sz w:val="24"/>
        </w:rPr>
        <w:t>Zhen</w:t>
      </w:r>
      <w:r w:rsidRPr="00243D05">
        <w:rPr>
          <w:rFonts w:ascii="Times New Roman" w:eastAsia="方正小标宋_GBK" w:hAnsi="Times New Roman"/>
          <w:b/>
          <w:bCs/>
          <w:sz w:val="24"/>
        </w:rPr>
        <w:t xml:space="preserve">, </w:t>
      </w:r>
      <w:r w:rsidR="00FC71D0">
        <w:rPr>
          <w:rFonts w:ascii="Times New Roman" w:eastAsia="方正小标宋_GBK" w:hAnsi="Times New Roman" w:hint="eastAsia"/>
          <w:b/>
          <w:bCs/>
          <w:sz w:val="24"/>
        </w:rPr>
        <w:t>Vice</w:t>
      </w:r>
      <w:r w:rsidRPr="00243D05">
        <w:rPr>
          <w:rFonts w:ascii="Times New Roman" w:eastAsia="方正小标宋_GBK" w:hAnsi="Times New Roman"/>
          <w:b/>
          <w:bCs/>
          <w:sz w:val="24"/>
        </w:rPr>
        <w:t xml:space="preserve"> Administrator</w:t>
      </w:r>
      <w:r w:rsidR="006273AD">
        <w:rPr>
          <w:rFonts w:ascii="Times New Roman" w:eastAsia="方正小标宋_GBK" w:hAnsi="Times New Roman" w:hint="eastAsia"/>
          <w:b/>
          <w:bCs/>
          <w:sz w:val="24"/>
        </w:rPr>
        <w:t>,</w:t>
      </w:r>
      <w:r w:rsidRPr="00243D05">
        <w:rPr>
          <w:rFonts w:ascii="Times New Roman" w:eastAsia="方正小标宋_GBK" w:hAnsi="Times New Roman"/>
          <w:b/>
          <w:bCs/>
          <w:sz w:val="24"/>
        </w:rPr>
        <w:t xml:space="preserve"> National Forestry and Grassland Administration, China</w:t>
      </w:r>
      <w:r w:rsidR="00801414" w:rsidRPr="00243D05">
        <w:rPr>
          <w:rFonts w:ascii="Times New Roman" w:eastAsia="方正小标宋_GBK" w:hAnsi="Times New Roman"/>
          <w:b/>
          <w:bCs/>
          <w:sz w:val="24"/>
        </w:rPr>
        <w:t>,</w:t>
      </w:r>
      <w:r w:rsidRPr="00243D05">
        <w:rPr>
          <w:rFonts w:ascii="Times New Roman" w:eastAsia="方正小标宋_GBK" w:hAnsi="Times New Roman"/>
          <w:b/>
          <w:bCs/>
          <w:sz w:val="24"/>
        </w:rPr>
        <w:t xml:space="preserve"> as Chair</w:t>
      </w:r>
      <w:r w:rsidR="00EA2F25" w:rsidRPr="00243D05">
        <w:rPr>
          <w:rFonts w:ascii="Times New Roman" w:eastAsia="方正小标宋_GBK" w:hAnsi="Times New Roman"/>
          <w:b/>
          <w:bCs/>
          <w:sz w:val="24"/>
        </w:rPr>
        <w:t xml:space="preserve"> of the Council.</w:t>
      </w:r>
      <w:r w:rsidRPr="00243D05">
        <w:rPr>
          <w:rFonts w:ascii="Times New Roman" w:eastAsia="方正小标宋_GBK" w:hAnsi="Times New Roman"/>
          <w:b/>
          <w:bCs/>
          <w:sz w:val="24"/>
        </w:rPr>
        <w:t xml:space="preserve"> </w:t>
      </w:r>
    </w:p>
    <w:p w14:paraId="7D814BC5" w14:textId="54AE08AB" w:rsidR="00A35C13" w:rsidRPr="00243D05" w:rsidRDefault="00042B5B" w:rsidP="00243D05">
      <w:pPr>
        <w:snapToGrid w:val="0"/>
        <w:spacing w:afterLines="50" w:after="156"/>
        <w:jc w:val="left"/>
        <w:rPr>
          <w:rFonts w:ascii="Times New Roman" w:eastAsia="方正小标宋_GBK" w:hAnsi="Times New Roman"/>
          <w:b/>
          <w:bCs/>
          <w:sz w:val="24"/>
        </w:rPr>
      </w:pPr>
      <w:r w:rsidRPr="000911C9">
        <w:rPr>
          <w:rFonts w:ascii="Times New Roman" w:eastAsia="方正小标宋_GBK" w:hAnsi="Times New Roman"/>
          <w:b/>
          <w:bCs/>
          <w:sz w:val="24"/>
        </w:rPr>
        <w:t xml:space="preserve">Decision </w:t>
      </w:r>
      <w:r w:rsidR="005D787C" w:rsidRPr="000911C9">
        <w:rPr>
          <w:rFonts w:ascii="Times New Roman" w:eastAsia="方正小标宋_GBK" w:hAnsi="Times New Roman"/>
          <w:b/>
          <w:bCs/>
          <w:sz w:val="24"/>
        </w:rPr>
        <w:t xml:space="preserve">MOC01-08: </w:t>
      </w:r>
      <w:r w:rsidR="005D787C" w:rsidRPr="00243D05">
        <w:rPr>
          <w:rFonts w:ascii="Times New Roman" w:eastAsia="方正小标宋_GBK" w:hAnsi="Times New Roman"/>
          <w:b/>
          <w:bCs/>
          <w:sz w:val="24"/>
        </w:rPr>
        <w:t xml:space="preserve">The Council elected </w:t>
      </w:r>
      <w:r w:rsidR="00FD01D9" w:rsidRPr="00FD01D9">
        <w:rPr>
          <w:rFonts w:ascii="Times New Roman" w:eastAsia="方正小标宋_GBK" w:hAnsi="Times New Roman"/>
          <w:b/>
          <w:bCs/>
          <w:sz w:val="24"/>
        </w:rPr>
        <w:t>RAKOTOARISOA Julien Noël</w:t>
      </w:r>
      <w:r w:rsidR="006A26D6" w:rsidRPr="00243D05">
        <w:rPr>
          <w:rFonts w:ascii="Times New Roman" w:eastAsia="方正小标宋_GBK" w:hAnsi="Times New Roman"/>
          <w:b/>
          <w:bCs/>
          <w:sz w:val="24"/>
        </w:rPr>
        <w:t xml:space="preserve">, </w:t>
      </w:r>
      <w:r w:rsidR="0082412B" w:rsidRPr="00243D05">
        <w:rPr>
          <w:rFonts w:ascii="Times New Roman" w:eastAsia="方正小标宋_GBK" w:hAnsi="Times New Roman"/>
          <w:b/>
          <w:bCs/>
          <w:sz w:val="24"/>
        </w:rPr>
        <w:t>National Mangrove Focal Point of the Ministry of Environment and Sustainable Development</w:t>
      </w:r>
      <w:r w:rsidR="006273AD">
        <w:rPr>
          <w:rFonts w:ascii="Times New Roman" w:eastAsia="方正小标宋_GBK" w:hAnsi="Times New Roman" w:hint="eastAsia"/>
          <w:b/>
          <w:bCs/>
          <w:sz w:val="24"/>
        </w:rPr>
        <w:t xml:space="preserve">, </w:t>
      </w:r>
      <w:r w:rsidR="0082412B" w:rsidRPr="00243D05">
        <w:rPr>
          <w:rFonts w:ascii="Times New Roman" w:eastAsia="方正小标宋_GBK" w:hAnsi="Times New Roman"/>
          <w:b/>
          <w:bCs/>
          <w:sz w:val="24"/>
        </w:rPr>
        <w:t>Madagascar</w:t>
      </w:r>
      <w:r w:rsidR="00801414" w:rsidRPr="00243D05">
        <w:rPr>
          <w:rFonts w:ascii="Times New Roman" w:eastAsia="方正小标宋_GBK" w:hAnsi="Times New Roman"/>
          <w:b/>
          <w:bCs/>
          <w:sz w:val="24"/>
        </w:rPr>
        <w:t>,</w:t>
      </w:r>
      <w:r w:rsidR="0082412B" w:rsidRPr="00243D05">
        <w:rPr>
          <w:rFonts w:ascii="Times New Roman" w:eastAsia="方正小标宋_GBK" w:hAnsi="Times New Roman"/>
          <w:b/>
          <w:bCs/>
          <w:sz w:val="24"/>
        </w:rPr>
        <w:t xml:space="preserve"> </w:t>
      </w:r>
      <w:r w:rsidR="005D787C" w:rsidRPr="00243D05">
        <w:rPr>
          <w:rFonts w:ascii="Times New Roman" w:eastAsia="方正小标宋_GBK" w:hAnsi="Times New Roman"/>
          <w:b/>
          <w:bCs/>
          <w:sz w:val="24"/>
        </w:rPr>
        <w:t>as Vice-Chair of the Council.</w:t>
      </w:r>
    </w:p>
    <w:p w14:paraId="12FA39A8" w14:textId="77777777" w:rsidR="00A35C13" w:rsidRPr="00C41EF5" w:rsidRDefault="00A35C13" w:rsidP="00522AFC">
      <w:pPr>
        <w:snapToGrid w:val="0"/>
        <w:spacing w:afterLines="50" w:after="156"/>
        <w:rPr>
          <w:rFonts w:ascii="Times New Roman" w:eastAsia="方正小标宋_GBK" w:hAnsi="Times New Roman" w:cs="Times New Roman"/>
          <w:b/>
          <w:bCs/>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A35C13" w:rsidRPr="00C41EF5" w14:paraId="3ECFF935" w14:textId="77777777" w:rsidTr="00243D05">
        <w:trPr>
          <w:trHeight w:val="435"/>
          <w:jc w:val="center"/>
        </w:trPr>
        <w:tc>
          <w:tcPr>
            <w:tcW w:w="9602" w:type="dxa"/>
            <w:shd w:val="clear" w:color="auto" w:fill="FFFFFF" w:themeFill="background1"/>
            <w:vAlign w:val="center"/>
            <w:hideMark/>
          </w:tcPr>
          <w:p w14:paraId="6444CF42" w14:textId="6696BB01" w:rsidR="00A35C13" w:rsidRPr="00632423" w:rsidRDefault="00A35C13" w:rsidP="00243D05">
            <w:pPr>
              <w:snapToGrid w:val="0"/>
              <w:rPr>
                <w:rFonts w:ascii="Times New Roman" w:hAnsi="Times New Roman" w:cs="Times New Roman"/>
                <w:sz w:val="24"/>
              </w:rPr>
            </w:pPr>
            <w:r w:rsidRPr="00632423">
              <w:rPr>
                <w:rFonts w:ascii="Times New Roman" w:eastAsia="方正小标宋_GBK" w:hAnsi="Times New Roman" w:cs="Times New Roman"/>
                <w:sz w:val="24"/>
              </w:rPr>
              <w:t>Agenda item 6: Welcome observers</w:t>
            </w:r>
          </w:p>
        </w:tc>
      </w:tr>
    </w:tbl>
    <w:p w14:paraId="4B98451D" w14:textId="77777777" w:rsidR="00A35C13" w:rsidRPr="00C41EF5" w:rsidRDefault="00A35C13" w:rsidP="00243D05">
      <w:pPr>
        <w:snapToGrid w:val="0"/>
        <w:spacing w:afterLines="50" w:after="156"/>
        <w:rPr>
          <w:rFonts w:ascii="Times New Roman" w:eastAsia="方正小标宋_GBK" w:hAnsi="Times New Roman" w:cs="Times New Roman"/>
          <w:sz w:val="24"/>
        </w:rPr>
      </w:pPr>
    </w:p>
    <w:p w14:paraId="29835FB5" w14:textId="73C9C736" w:rsidR="00972576" w:rsidRPr="00243D05" w:rsidRDefault="005D787C" w:rsidP="00243D05">
      <w:pPr>
        <w:snapToGrid w:val="0"/>
        <w:spacing w:afterLines="50" w:after="156"/>
        <w:jc w:val="left"/>
        <w:rPr>
          <w:rFonts w:ascii="Times New Roman" w:eastAsia="方正小标宋_GBK" w:hAnsi="Times New Roman"/>
          <w:b/>
          <w:bCs/>
          <w:sz w:val="24"/>
        </w:rPr>
      </w:pPr>
      <w:r w:rsidRPr="00243D05">
        <w:rPr>
          <w:rFonts w:ascii="Times New Roman" w:eastAsia="方正小标宋_GBK" w:hAnsi="Times New Roman"/>
          <w:b/>
          <w:bCs/>
          <w:sz w:val="24"/>
        </w:rPr>
        <w:t xml:space="preserve">Decision MOC01-09: The Council </w:t>
      </w:r>
      <w:r w:rsidR="00F422ED" w:rsidRPr="00243D05">
        <w:rPr>
          <w:rFonts w:ascii="Times New Roman" w:eastAsia="方正小标宋_GBK" w:hAnsi="Times New Roman"/>
          <w:b/>
          <w:bCs/>
          <w:sz w:val="24"/>
        </w:rPr>
        <w:t xml:space="preserve">took note of </w:t>
      </w:r>
      <w:r w:rsidR="00972576" w:rsidRPr="00243D05">
        <w:rPr>
          <w:rFonts w:ascii="Times New Roman" w:eastAsia="方正小标宋_GBK" w:hAnsi="Times New Roman"/>
          <w:b/>
          <w:bCs/>
          <w:sz w:val="24"/>
        </w:rPr>
        <w:t xml:space="preserve">the </w:t>
      </w:r>
      <w:r w:rsidR="00B51461">
        <w:rPr>
          <w:rFonts w:ascii="Times New Roman" w:eastAsia="方正小标宋_GBK" w:hAnsi="Times New Roman" w:hint="eastAsia"/>
          <w:b/>
          <w:bCs/>
          <w:sz w:val="24"/>
        </w:rPr>
        <w:t xml:space="preserve">list of </w:t>
      </w:r>
      <w:r w:rsidRPr="00243D05">
        <w:rPr>
          <w:rFonts w:ascii="Times New Roman" w:eastAsia="方正小标宋_GBK" w:hAnsi="Times New Roman"/>
          <w:b/>
          <w:bCs/>
          <w:sz w:val="24"/>
        </w:rPr>
        <w:t>observers in document IMC/MOC01/Doc.6</w:t>
      </w:r>
      <w:r w:rsidR="00B51461">
        <w:rPr>
          <w:rFonts w:ascii="Times New Roman" w:eastAsia="方正小标宋_GBK" w:hAnsi="Times New Roman" w:hint="eastAsia"/>
          <w:b/>
          <w:bCs/>
          <w:sz w:val="24"/>
        </w:rPr>
        <w:t xml:space="preserve">: </w:t>
      </w:r>
      <w:r w:rsidR="00972576" w:rsidRPr="00243D05">
        <w:rPr>
          <w:rFonts w:ascii="Times New Roman" w:eastAsia="方正小标宋_GBK" w:hAnsi="Times New Roman"/>
          <w:b/>
          <w:bCs/>
          <w:sz w:val="24"/>
        </w:rPr>
        <w:t>China Wetlands Association (CWA), East Asian-Australasian Flyway Partnership (EAAFP), Indo-Burma Ramsar Regional Initiative (IBRRI), Mangrove Conservation Foundation (MCF), Ramsar Regional Center – East Asia (RRC-EA), Ramsar Regional Centre for Training and Research in the Western Hemisphere (CREHO), Ramsar Regional Initiative for the Conservation and Wise Use of Mangroves and Coral Reefs, Ramsar Regional Initiative on Black and Azov Seas Coastal Wetlands (</w:t>
      </w:r>
      <w:proofErr w:type="spellStart"/>
      <w:r w:rsidR="00972576" w:rsidRPr="00243D05">
        <w:rPr>
          <w:rFonts w:ascii="Times New Roman" w:eastAsia="方正小标宋_GBK" w:hAnsi="Times New Roman"/>
          <w:b/>
          <w:bCs/>
          <w:sz w:val="24"/>
        </w:rPr>
        <w:t>BlackSeaWet</w:t>
      </w:r>
      <w:proofErr w:type="spellEnd"/>
      <w:r w:rsidR="00972576" w:rsidRPr="00243D05">
        <w:rPr>
          <w:rFonts w:ascii="Times New Roman" w:eastAsia="方正小标宋_GBK" w:hAnsi="Times New Roman"/>
          <w:b/>
          <w:bCs/>
          <w:sz w:val="24"/>
        </w:rPr>
        <w:t>), Secretariat of the Convention on Wetlands, Wetlands International (WI), World Coastal Forum (WCF), WWF International and WWT.</w:t>
      </w:r>
    </w:p>
    <w:p w14:paraId="00440613" w14:textId="77777777" w:rsidR="00A35C13" w:rsidRPr="00C41EF5" w:rsidRDefault="00A35C13" w:rsidP="00522AFC">
      <w:pPr>
        <w:snapToGrid w:val="0"/>
        <w:spacing w:afterLines="50" w:after="156"/>
        <w:rPr>
          <w:rFonts w:ascii="Times New Roman" w:eastAsia="方正小标宋_GBK" w:hAnsi="Times New Roman" w:cs="Times New Roman"/>
          <w:b/>
          <w:bCs/>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A35C13" w:rsidRPr="00C41EF5" w14:paraId="333CE1F2" w14:textId="77777777" w:rsidTr="00243D05">
        <w:trPr>
          <w:trHeight w:val="475"/>
          <w:jc w:val="center"/>
        </w:trPr>
        <w:tc>
          <w:tcPr>
            <w:tcW w:w="9602" w:type="dxa"/>
            <w:shd w:val="clear" w:color="auto" w:fill="FFFFFF" w:themeFill="background1"/>
            <w:vAlign w:val="center"/>
            <w:hideMark/>
          </w:tcPr>
          <w:p w14:paraId="361A8A6A" w14:textId="4ECD496C" w:rsidR="00A35C13" w:rsidRPr="00632423" w:rsidRDefault="00A35C13" w:rsidP="00243D05">
            <w:pPr>
              <w:snapToGrid w:val="0"/>
              <w:rPr>
                <w:rFonts w:ascii="Times New Roman" w:eastAsia="方正小标宋_GBK" w:hAnsi="Times New Roman" w:cs="Times New Roman"/>
                <w:sz w:val="24"/>
              </w:rPr>
            </w:pPr>
            <w:r w:rsidRPr="00632423">
              <w:rPr>
                <w:rFonts w:ascii="Times New Roman" w:eastAsia="方正小标宋_GBK" w:hAnsi="Times New Roman" w:cs="Times New Roman"/>
                <w:sz w:val="24"/>
              </w:rPr>
              <w:t>Agenda item 7: Appointment of the Director General</w:t>
            </w:r>
          </w:p>
        </w:tc>
      </w:tr>
    </w:tbl>
    <w:p w14:paraId="2744D4C0" w14:textId="77777777" w:rsidR="00A35C13" w:rsidRPr="00C41EF5" w:rsidRDefault="00A35C13" w:rsidP="00522AFC">
      <w:pPr>
        <w:snapToGrid w:val="0"/>
        <w:spacing w:afterLines="50" w:after="156"/>
        <w:rPr>
          <w:rFonts w:ascii="Times New Roman" w:eastAsia="方正小标宋_GBK" w:hAnsi="Times New Roman" w:cs="Times New Roman"/>
          <w:sz w:val="24"/>
        </w:rPr>
      </w:pPr>
    </w:p>
    <w:p w14:paraId="7C5D5402" w14:textId="196233BA" w:rsidR="00EA2F25" w:rsidRPr="00243D05" w:rsidRDefault="005D787C"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 xml:space="preserve">Decision MOC01-10: The Council appointed </w:t>
      </w:r>
      <w:r w:rsidR="00B34AE0">
        <w:rPr>
          <w:rFonts w:ascii="Times New Roman" w:eastAsia="方正小标宋_GBK" w:hAnsi="Times New Roman" w:hint="eastAsia"/>
          <w:b/>
          <w:sz w:val="24"/>
        </w:rPr>
        <w:t>B</w:t>
      </w:r>
      <w:r w:rsidR="00BB26AC">
        <w:rPr>
          <w:rFonts w:ascii="Times New Roman" w:eastAsia="方正小标宋_GBK" w:hAnsi="Times New Roman" w:hint="eastAsia"/>
          <w:b/>
          <w:sz w:val="24"/>
        </w:rPr>
        <w:t>ao</w:t>
      </w:r>
      <w:r w:rsidR="00B34AE0">
        <w:rPr>
          <w:rFonts w:ascii="Times New Roman" w:eastAsia="方正小标宋_GBK" w:hAnsi="Times New Roman" w:hint="eastAsia"/>
          <w:b/>
          <w:sz w:val="24"/>
        </w:rPr>
        <w:t xml:space="preserve"> </w:t>
      </w:r>
      <w:r w:rsidRPr="00243D05">
        <w:rPr>
          <w:rFonts w:ascii="Times New Roman" w:eastAsia="方正小标宋_GBK" w:hAnsi="Times New Roman"/>
          <w:b/>
          <w:sz w:val="24"/>
        </w:rPr>
        <w:t>Daming</w:t>
      </w:r>
      <w:r w:rsidR="00AE64E0" w:rsidRPr="00816483">
        <w:rPr>
          <w:rFonts w:ascii="Times New Roman" w:eastAsia="方正小标宋_GBK" w:hAnsi="Times New Roman"/>
          <w:b/>
          <w:sz w:val="24"/>
        </w:rPr>
        <w:t xml:space="preserve"> </w:t>
      </w:r>
      <w:r w:rsidRPr="00243D05">
        <w:rPr>
          <w:rFonts w:ascii="Times New Roman" w:eastAsia="方正小标宋_GBK" w:hAnsi="Times New Roman"/>
          <w:b/>
          <w:sz w:val="24"/>
        </w:rPr>
        <w:t>as Director General of the IMC for a three-year term</w:t>
      </w:r>
      <w:r w:rsidR="00AE64E0">
        <w:rPr>
          <w:rFonts w:ascii="Times New Roman" w:eastAsia="方正小标宋_GBK" w:hAnsi="Times New Roman" w:hint="eastAsia"/>
          <w:b/>
          <w:sz w:val="24"/>
        </w:rPr>
        <w:t>,</w:t>
      </w:r>
      <w:r w:rsidRPr="00243D05">
        <w:rPr>
          <w:rFonts w:ascii="Times New Roman" w:eastAsia="方正小标宋_GBK" w:hAnsi="Times New Roman"/>
          <w:b/>
          <w:sz w:val="24"/>
        </w:rPr>
        <w:t xml:space="preserve"> from </w:t>
      </w:r>
      <w:r w:rsidR="00AE64E0">
        <w:rPr>
          <w:rFonts w:ascii="Times New Roman" w:eastAsia="方正小标宋_GBK" w:hAnsi="Times New Roman" w:hint="eastAsia"/>
          <w:b/>
          <w:sz w:val="24"/>
        </w:rPr>
        <w:t xml:space="preserve">26 July </w:t>
      </w:r>
      <w:r w:rsidRPr="00243D05">
        <w:rPr>
          <w:rFonts w:ascii="Times New Roman" w:eastAsia="方正小标宋_GBK" w:hAnsi="Times New Roman"/>
          <w:b/>
          <w:sz w:val="24"/>
        </w:rPr>
        <w:t xml:space="preserve">2026 to </w:t>
      </w:r>
      <w:r w:rsidR="00AE64E0">
        <w:rPr>
          <w:rFonts w:ascii="Times New Roman" w:eastAsia="方正小标宋_GBK" w:hAnsi="Times New Roman" w:hint="eastAsia"/>
          <w:b/>
          <w:sz w:val="24"/>
        </w:rPr>
        <w:t xml:space="preserve">25 July </w:t>
      </w:r>
      <w:r w:rsidRPr="00243D05">
        <w:rPr>
          <w:rFonts w:ascii="Times New Roman" w:eastAsia="方正小标宋_GBK" w:hAnsi="Times New Roman"/>
          <w:b/>
          <w:sz w:val="24"/>
        </w:rPr>
        <w:t>2029</w:t>
      </w:r>
      <w:r w:rsidR="00EA2F25" w:rsidRPr="00243D05">
        <w:rPr>
          <w:rFonts w:ascii="Times New Roman" w:eastAsia="方正小标宋_GBK" w:hAnsi="Times New Roman"/>
          <w:b/>
          <w:sz w:val="24"/>
        </w:rPr>
        <w:t>.</w:t>
      </w:r>
      <w:r w:rsidR="00FD41C3" w:rsidRPr="00FD41C3">
        <w:t xml:space="preserve"> </w:t>
      </w:r>
      <w:r w:rsidR="00FD41C3">
        <w:rPr>
          <w:rFonts w:ascii="Times New Roman" w:eastAsia="方正小标宋_GBK" w:hAnsi="Times New Roman" w:hint="eastAsia"/>
          <w:b/>
          <w:sz w:val="24"/>
        </w:rPr>
        <w:t>T</w:t>
      </w:r>
      <w:r w:rsidR="00FD41C3" w:rsidRPr="00FD41C3">
        <w:rPr>
          <w:rFonts w:ascii="Times New Roman" w:eastAsia="方正小标宋_GBK" w:hAnsi="Times New Roman"/>
          <w:b/>
          <w:sz w:val="24"/>
        </w:rPr>
        <w:t xml:space="preserve">he </w:t>
      </w:r>
      <w:r w:rsidR="00FD41C3">
        <w:rPr>
          <w:rFonts w:ascii="Times New Roman" w:eastAsia="方正小标宋_GBK" w:hAnsi="Times New Roman" w:hint="eastAsia"/>
          <w:b/>
          <w:sz w:val="24"/>
        </w:rPr>
        <w:t>C</w:t>
      </w:r>
      <w:r w:rsidR="00FD41C3" w:rsidRPr="00FD41C3">
        <w:rPr>
          <w:rFonts w:ascii="Times New Roman" w:eastAsia="方正小标宋_GBK" w:hAnsi="Times New Roman"/>
          <w:b/>
          <w:sz w:val="24"/>
        </w:rPr>
        <w:t xml:space="preserve">ouncil also took note of </w:t>
      </w:r>
      <w:r w:rsidR="00B34AE0">
        <w:rPr>
          <w:rFonts w:ascii="Times New Roman" w:eastAsia="方正小标宋_GBK" w:hAnsi="Times New Roman" w:hint="eastAsia"/>
          <w:b/>
          <w:sz w:val="24"/>
        </w:rPr>
        <w:t>X</w:t>
      </w:r>
      <w:r w:rsidR="00BB26AC">
        <w:rPr>
          <w:rFonts w:ascii="Times New Roman" w:eastAsia="方正小标宋_GBK" w:hAnsi="Times New Roman" w:hint="eastAsia"/>
          <w:b/>
          <w:sz w:val="24"/>
        </w:rPr>
        <w:t>u</w:t>
      </w:r>
      <w:r w:rsidR="00B34AE0">
        <w:rPr>
          <w:rFonts w:ascii="Times New Roman" w:eastAsia="方正小标宋_GBK" w:hAnsi="Times New Roman" w:hint="eastAsia"/>
          <w:b/>
          <w:sz w:val="24"/>
        </w:rPr>
        <w:t xml:space="preserve"> </w:t>
      </w:r>
      <w:proofErr w:type="spellStart"/>
      <w:r w:rsidR="00FD41C3" w:rsidRPr="00FD41C3">
        <w:rPr>
          <w:rFonts w:ascii="Times New Roman" w:eastAsia="方正小标宋_GBK" w:hAnsi="Times New Roman"/>
          <w:b/>
          <w:sz w:val="24"/>
        </w:rPr>
        <w:t>Songming</w:t>
      </w:r>
      <w:proofErr w:type="spellEnd"/>
      <w:r w:rsidR="00FD41C3" w:rsidRPr="00FD41C3">
        <w:rPr>
          <w:rFonts w:ascii="Times New Roman" w:eastAsia="方正小标宋_GBK" w:hAnsi="Times New Roman"/>
          <w:b/>
          <w:sz w:val="24"/>
        </w:rPr>
        <w:t xml:space="preserve">, appointed by China, as Deputy Director General </w:t>
      </w:r>
      <w:r w:rsidR="002008E0">
        <w:rPr>
          <w:rFonts w:ascii="Times New Roman" w:eastAsia="方正小标宋_GBK" w:hAnsi="Times New Roman" w:hint="eastAsia"/>
          <w:b/>
          <w:sz w:val="24"/>
        </w:rPr>
        <w:t xml:space="preserve">of the IMC </w:t>
      </w:r>
      <w:r w:rsidR="00FD41C3" w:rsidRPr="00FD41C3">
        <w:rPr>
          <w:rFonts w:ascii="Times New Roman" w:eastAsia="方正小标宋_GBK" w:hAnsi="Times New Roman"/>
          <w:b/>
          <w:sz w:val="24"/>
        </w:rPr>
        <w:t>for administrative matters and finance</w:t>
      </w:r>
      <w:r w:rsidR="00FD41C3">
        <w:rPr>
          <w:rFonts w:ascii="Times New Roman" w:eastAsia="方正小标宋_GBK" w:hAnsi="Times New Roman" w:hint="eastAsia"/>
          <w:b/>
          <w:sz w:val="24"/>
        </w:rPr>
        <w:t>.</w:t>
      </w:r>
    </w:p>
    <w:p w14:paraId="52BC65F4" w14:textId="5F1D1B63" w:rsidR="00A35C13" w:rsidRPr="00243D05" w:rsidRDefault="005D787C"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MOC01-11: The Council noted the automatic dissolution of the Interim Secretariat and the formal establishment of the Secretariat upon the appointment of the Director General.</w:t>
      </w:r>
    </w:p>
    <w:p w14:paraId="7C36B529" w14:textId="77777777" w:rsidR="004B6FB8" w:rsidRPr="00E0021D" w:rsidRDefault="004B6FB8" w:rsidP="00243D05">
      <w:pPr>
        <w:pStyle w:val="af3"/>
        <w:snapToGrid w:val="0"/>
        <w:spacing w:afterLines="50" w:after="156" w:line="240" w:lineRule="auto"/>
        <w:ind w:left="440"/>
        <w:contextualSpacing w:val="0"/>
        <w:rPr>
          <w:rFonts w:ascii="Times New Roman" w:eastAsia="方正小标宋_GBK"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E0021D" w14:paraId="50EAF644" w14:textId="77777777" w:rsidTr="00243D05">
        <w:trPr>
          <w:trHeight w:val="540"/>
          <w:jc w:val="center"/>
        </w:trPr>
        <w:tc>
          <w:tcPr>
            <w:tcW w:w="9602" w:type="dxa"/>
            <w:shd w:val="clear" w:color="auto" w:fill="FFFFFF" w:themeFill="background1"/>
            <w:vAlign w:val="center"/>
            <w:hideMark/>
          </w:tcPr>
          <w:p w14:paraId="5FA17AA5" w14:textId="7FEEF93E" w:rsidR="000605B0" w:rsidRPr="00632423" w:rsidRDefault="00E0021D" w:rsidP="00243D05">
            <w:pPr>
              <w:snapToGrid w:val="0"/>
              <w:rPr>
                <w:rFonts w:ascii="Times New Roman" w:eastAsia="方正小标宋_GBK" w:hAnsi="Times New Roman"/>
                <w:sz w:val="24"/>
              </w:rPr>
            </w:pPr>
            <w:r w:rsidRPr="00632423">
              <w:rPr>
                <w:rFonts w:ascii="Times New Roman" w:eastAsia="方正小标宋_GBK" w:hAnsi="Times New Roman"/>
                <w:sz w:val="24"/>
              </w:rPr>
              <w:t>Agenda item 8: Report of the Director General</w:t>
            </w:r>
          </w:p>
        </w:tc>
      </w:tr>
    </w:tbl>
    <w:p w14:paraId="60F65EE0" w14:textId="5F9CB232" w:rsidR="00E0021D" w:rsidRDefault="00E0021D" w:rsidP="00522AFC">
      <w:pPr>
        <w:snapToGrid w:val="0"/>
        <w:spacing w:afterLines="50" w:after="156"/>
        <w:rPr>
          <w:rFonts w:ascii="Times New Roman" w:eastAsia="方正小标宋_GBK" w:hAnsi="Times New Roman" w:cs="Times New Roman"/>
          <w:sz w:val="24"/>
        </w:rPr>
      </w:pPr>
    </w:p>
    <w:p w14:paraId="550C6C92" w14:textId="287DF415" w:rsidR="00D64ED9" w:rsidRPr="00583F23" w:rsidRDefault="00045E30" w:rsidP="00077F97">
      <w:pPr>
        <w:jc w:val="left"/>
        <w:rPr>
          <w:lang w:bidi="km-KH"/>
        </w:rPr>
      </w:pPr>
      <w:r w:rsidRPr="00243D05">
        <w:rPr>
          <w:rFonts w:ascii="Times New Roman" w:eastAsia="方正小标宋_GBK" w:hAnsi="Times New Roman"/>
          <w:b/>
          <w:sz w:val="24"/>
        </w:rPr>
        <w:t>Decision MOC01-12</w:t>
      </w:r>
      <w:r w:rsidR="00EA2BBC" w:rsidRPr="00243D05">
        <w:rPr>
          <w:rFonts w:ascii="Times New Roman" w:eastAsia="方正小标宋_GBK" w:hAnsi="Times New Roman"/>
          <w:b/>
          <w:sz w:val="24"/>
        </w:rPr>
        <w:t>:</w:t>
      </w:r>
      <w:r w:rsidRPr="00243D05">
        <w:rPr>
          <w:rFonts w:ascii="Times New Roman" w:eastAsia="方正小标宋_GBK" w:hAnsi="Times New Roman"/>
          <w:b/>
          <w:sz w:val="24"/>
        </w:rPr>
        <w:t xml:space="preserve"> The Council took note of the </w:t>
      </w:r>
      <w:r w:rsidR="000E76D9">
        <w:rPr>
          <w:rFonts w:ascii="Times New Roman" w:eastAsia="方正小标宋_GBK" w:hAnsi="Times New Roman" w:hint="eastAsia"/>
          <w:b/>
          <w:sz w:val="24"/>
        </w:rPr>
        <w:t>R</w:t>
      </w:r>
      <w:r w:rsidRPr="00243D05">
        <w:rPr>
          <w:rFonts w:ascii="Times New Roman" w:eastAsia="方正小标宋_GBK" w:hAnsi="Times New Roman"/>
          <w:b/>
          <w:sz w:val="24"/>
        </w:rPr>
        <w:t xml:space="preserve">eport </w:t>
      </w:r>
      <w:r w:rsidR="000E76D9">
        <w:rPr>
          <w:rFonts w:ascii="Times New Roman" w:eastAsia="方正小标宋_GBK" w:hAnsi="Times New Roman" w:hint="eastAsia"/>
          <w:b/>
          <w:sz w:val="24"/>
        </w:rPr>
        <w:t xml:space="preserve">of </w:t>
      </w:r>
      <w:r w:rsidR="000E76D9">
        <w:rPr>
          <w:rFonts w:ascii="Times New Roman" w:eastAsia="方正小标宋_GBK" w:hAnsi="Times New Roman"/>
          <w:b/>
          <w:sz w:val="24"/>
        </w:rPr>
        <w:t>the</w:t>
      </w:r>
      <w:r w:rsidR="000E76D9">
        <w:rPr>
          <w:rFonts w:ascii="Times New Roman" w:eastAsia="方正小标宋_GBK" w:hAnsi="Times New Roman" w:hint="eastAsia"/>
          <w:b/>
          <w:sz w:val="24"/>
        </w:rPr>
        <w:t xml:space="preserve"> Director General </w:t>
      </w:r>
      <w:r w:rsidRPr="00243D05">
        <w:rPr>
          <w:rFonts w:ascii="Times New Roman" w:eastAsia="方正小标宋_GBK" w:hAnsi="Times New Roman"/>
          <w:b/>
          <w:sz w:val="24"/>
        </w:rPr>
        <w:t xml:space="preserve">in document IMC/MOC01/Doc.8. </w:t>
      </w:r>
    </w:p>
    <w:p w14:paraId="75530D55" w14:textId="77777777" w:rsidR="00010637" w:rsidRPr="00E0021D" w:rsidRDefault="00010637" w:rsidP="00010637">
      <w:pPr>
        <w:pStyle w:val="af3"/>
        <w:snapToGrid w:val="0"/>
        <w:spacing w:afterLines="50" w:after="156" w:line="240" w:lineRule="auto"/>
        <w:ind w:left="440"/>
        <w:contextualSpacing w:val="0"/>
        <w:rPr>
          <w:rFonts w:ascii="Times New Roman" w:eastAsia="方正小标宋_GBK"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010637" w:rsidRPr="00632423" w14:paraId="66A1FCD2" w14:textId="77777777" w:rsidTr="007F1B12">
        <w:trPr>
          <w:trHeight w:val="540"/>
          <w:jc w:val="center"/>
        </w:trPr>
        <w:tc>
          <w:tcPr>
            <w:tcW w:w="9602" w:type="dxa"/>
            <w:shd w:val="clear" w:color="auto" w:fill="FFFFFF" w:themeFill="background1"/>
            <w:vAlign w:val="center"/>
            <w:hideMark/>
          </w:tcPr>
          <w:p w14:paraId="0E3371D0" w14:textId="38BA35A5" w:rsidR="00010637" w:rsidRPr="00632423" w:rsidRDefault="00010637" w:rsidP="007F1B12">
            <w:pPr>
              <w:snapToGrid w:val="0"/>
              <w:rPr>
                <w:rFonts w:ascii="Times New Roman" w:eastAsia="方正小标宋_GBK" w:hAnsi="Times New Roman"/>
                <w:sz w:val="24"/>
              </w:rPr>
            </w:pPr>
            <w:r w:rsidRPr="00632423">
              <w:rPr>
                <w:rFonts w:ascii="Times New Roman" w:eastAsia="方正小标宋_GBK" w:hAnsi="Times New Roman"/>
                <w:sz w:val="24"/>
              </w:rPr>
              <w:lastRenderedPageBreak/>
              <w:t>Agenda item 9: Consideration of the foundational documents of the IMC</w:t>
            </w:r>
          </w:p>
        </w:tc>
      </w:tr>
    </w:tbl>
    <w:p w14:paraId="75FDEE08" w14:textId="3277A979" w:rsidR="00010637" w:rsidRPr="00632423" w:rsidRDefault="00010637" w:rsidP="00243D05">
      <w:pPr>
        <w:snapToGrid w:val="0"/>
        <w:spacing w:afterLines="50" w:after="156"/>
        <w:rPr>
          <w:rFonts w:ascii="Times New Roman" w:eastAsia="方正小标宋_GBK"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010637" w:rsidRPr="00632423" w14:paraId="38B0B6A1" w14:textId="77777777" w:rsidTr="00243D05">
        <w:trPr>
          <w:trHeight w:val="307"/>
          <w:jc w:val="center"/>
        </w:trPr>
        <w:tc>
          <w:tcPr>
            <w:tcW w:w="9602" w:type="dxa"/>
            <w:shd w:val="clear" w:color="auto" w:fill="FFFFFF" w:themeFill="background1"/>
            <w:vAlign w:val="center"/>
            <w:hideMark/>
          </w:tcPr>
          <w:p w14:paraId="29A1A12B" w14:textId="68A0E129" w:rsidR="00010637" w:rsidRPr="00632423" w:rsidRDefault="00010637" w:rsidP="007F1B12">
            <w:pPr>
              <w:snapToGrid w:val="0"/>
              <w:rPr>
                <w:rFonts w:ascii="Times New Roman" w:eastAsia="方正小标宋_GBK" w:hAnsi="Times New Roman"/>
                <w:sz w:val="24"/>
              </w:rPr>
            </w:pPr>
            <w:r w:rsidRPr="00632423">
              <w:rPr>
                <w:rFonts w:ascii="Times New Roman" w:eastAsia="方正小标宋_GBK" w:hAnsi="Times New Roman"/>
                <w:sz w:val="24"/>
              </w:rPr>
              <w:t>9.1: Strategic Plan (2026-2034)</w:t>
            </w:r>
          </w:p>
        </w:tc>
      </w:tr>
    </w:tbl>
    <w:p w14:paraId="3D4379A5" w14:textId="77777777" w:rsidR="00D64ED9" w:rsidRPr="00763AAC" w:rsidRDefault="00D64ED9" w:rsidP="00243D05">
      <w:pPr>
        <w:rPr>
          <w:lang w:val="en-GB"/>
        </w:rPr>
      </w:pPr>
    </w:p>
    <w:p w14:paraId="0667DC51" w14:textId="05CB60BE" w:rsidR="00D64ED9" w:rsidRPr="00243D05" w:rsidRDefault="00D64ED9" w:rsidP="00243D05">
      <w:pPr>
        <w:snapToGrid w:val="0"/>
        <w:spacing w:afterLines="50" w:after="156"/>
        <w:jc w:val="left"/>
        <w:rPr>
          <w:rFonts w:ascii="Times New Roman" w:eastAsia="方正小标宋_GBK" w:hAnsi="Times New Roman"/>
          <w:b/>
          <w:sz w:val="24"/>
        </w:rPr>
      </w:pPr>
      <w:bookmarkStart w:id="0" w:name="OLE_LINK1"/>
      <w:bookmarkStart w:id="1" w:name="OLE_LINK2"/>
      <w:r w:rsidRPr="00243D05">
        <w:rPr>
          <w:rFonts w:ascii="Times New Roman" w:eastAsia="方正小标宋_GBK" w:hAnsi="Times New Roman"/>
          <w:b/>
          <w:sz w:val="24"/>
        </w:rPr>
        <w:t xml:space="preserve">Decision MOC01-13: </w:t>
      </w:r>
      <w:bookmarkEnd w:id="0"/>
      <w:bookmarkEnd w:id="1"/>
      <w:r w:rsidRPr="00243D05">
        <w:rPr>
          <w:rFonts w:ascii="Times New Roman" w:eastAsia="方正小标宋_GBK" w:hAnsi="Times New Roman"/>
          <w:b/>
          <w:sz w:val="24"/>
        </w:rPr>
        <w:t xml:space="preserve">The Council adopted the IMC Strategic Plan </w:t>
      </w:r>
      <w:r w:rsidR="005D3AC5">
        <w:rPr>
          <w:rFonts w:ascii="Times New Roman" w:eastAsia="方正小标宋_GBK" w:hAnsi="Times New Roman" w:hint="eastAsia"/>
          <w:b/>
          <w:sz w:val="24"/>
        </w:rPr>
        <w:t>(</w:t>
      </w:r>
      <w:r w:rsidRPr="00243D05">
        <w:rPr>
          <w:rFonts w:ascii="Times New Roman" w:eastAsia="方正小标宋_GBK" w:hAnsi="Times New Roman"/>
          <w:b/>
          <w:sz w:val="24"/>
        </w:rPr>
        <w:t>2026–2034</w:t>
      </w:r>
      <w:r w:rsidR="005D3AC5">
        <w:rPr>
          <w:rFonts w:ascii="Times New Roman" w:eastAsia="方正小标宋_GBK" w:hAnsi="Times New Roman" w:hint="eastAsia"/>
          <w:b/>
          <w:sz w:val="24"/>
        </w:rPr>
        <w:t>)</w:t>
      </w:r>
      <w:r w:rsidRPr="00243D05">
        <w:rPr>
          <w:rFonts w:ascii="Times New Roman" w:eastAsia="方正小标宋_GBK" w:hAnsi="Times New Roman"/>
          <w:b/>
          <w:sz w:val="24"/>
        </w:rPr>
        <w:t xml:space="preserve"> in document IMC/MOC01/Doc.9.1.</w:t>
      </w:r>
    </w:p>
    <w:p w14:paraId="6C7E22EA" w14:textId="45DF7E57"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MOC01-14: The Council instruct</w:t>
      </w:r>
      <w:r w:rsidR="00E342EC">
        <w:rPr>
          <w:rFonts w:ascii="Times New Roman" w:eastAsia="方正小标宋_GBK" w:hAnsi="Times New Roman" w:hint="eastAsia"/>
          <w:b/>
          <w:sz w:val="24"/>
        </w:rPr>
        <w:t>s</w:t>
      </w:r>
      <w:r w:rsidRPr="00243D05">
        <w:rPr>
          <w:rFonts w:ascii="Times New Roman" w:eastAsia="方正小标宋_GBK" w:hAnsi="Times New Roman"/>
          <w:b/>
          <w:sz w:val="24"/>
        </w:rPr>
        <w:t xml:space="preserve"> the Secretariat to develop the IMC’s annual work plan in line with the adopted Strategic Plan</w:t>
      </w:r>
      <w:r w:rsidR="005D3AC5">
        <w:rPr>
          <w:rFonts w:ascii="Times New Roman" w:eastAsia="方正小标宋_GBK" w:hAnsi="Times New Roman" w:hint="eastAsia"/>
          <w:b/>
          <w:sz w:val="24"/>
        </w:rPr>
        <w:t xml:space="preserve"> (</w:t>
      </w:r>
      <w:r w:rsidR="005D3AC5" w:rsidRPr="00243D05">
        <w:rPr>
          <w:rFonts w:ascii="Times New Roman" w:eastAsia="方正小标宋_GBK" w:hAnsi="Times New Roman"/>
          <w:b/>
          <w:sz w:val="24"/>
        </w:rPr>
        <w:t>2026–2034</w:t>
      </w:r>
      <w:r w:rsidR="005D3AC5">
        <w:rPr>
          <w:rFonts w:ascii="Times New Roman" w:eastAsia="方正小标宋_GBK" w:hAnsi="Times New Roman" w:hint="eastAsia"/>
          <w:b/>
          <w:sz w:val="24"/>
        </w:rPr>
        <w:t>)</w:t>
      </w:r>
      <w:r w:rsidRPr="00243D05">
        <w:rPr>
          <w:rFonts w:ascii="Times New Roman" w:eastAsia="方正小标宋_GBK" w:hAnsi="Times New Roman"/>
          <w:b/>
          <w:sz w:val="24"/>
        </w:rPr>
        <w:t>.</w:t>
      </w:r>
    </w:p>
    <w:p w14:paraId="0B89623C" w14:textId="5E69B3EC"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MOC01-15: The Council instruct</w:t>
      </w:r>
      <w:r w:rsidR="00E342EC">
        <w:rPr>
          <w:rFonts w:ascii="Times New Roman" w:eastAsia="方正小标宋_GBK" w:hAnsi="Times New Roman" w:hint="eastAsia"/>
          <w:b/>
          <w:sz w:val="24"/>
        </w:rPr>
        <w:t>s</w:t>
      </w:r>
      <w:r w:rsidRPr="00243D05">
        <w:rPr>
          <w:rFonts w:ascii="Times New Roman" w:eastAsia="方正小标宋_GBK" w:hAnsi="Times New Roman"/>
          <w:b/>
          <w:sz w:val="24"/>
        </w:rPr>
        <w:t xml:space="preserve"> the Secretariat to initiate consultations on a three-year implementation plan, with efforts to mobilize non-baseline budget resources, and to submit the draft three-year implementation plan to the 2nd Meeting of the Council for consideration.</w:t>
      </w:r>
    </w:p>
    <w:p w14:paraId="163F4CD4" w14:textId="77777777" w:rsidR="00010637" w:rsidRPr="007F1B12" w:rsidRDefault="00010637" w:rsidP="00010637">
      <w:pPr>
        <w:snapToGrid w:val="0"/>
        <w:spacing w:afterLines="50" w:after="156"/>
        <w:rPr>
          <w:rFonts w:ascii="Times New Roman" w:eastAsia="方正小标宋_GBK"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010637" w14:paraId="7CC8E1B7" w14:textId="77777777" w:rsidTr="00243D05">
        <w:trPr>
          <w:trHeight w:val="337"/>
          <w:jc w:val="center"/>
        </w:trPr>
        <w:tc>
          <w:tcPr>
            <w:tcW w:w="9602" w:type="dxa"/>
            <w:shd w:val="clear" w:color="auto" w:fill="FFFFFF" w:themeFill="background1"/>
            <w:vAlign w:val="center"/>
            <w:hideMark/>
          </w:tcPr>
          <w:p w14:paraId="15732115" w14:textId="2C8AA997" w:rsidR="00010637" w:rsidRPr="00632423" w:rsidRDefault="00010637" w:rsidP="007F1B12">
            <w:pPr>
              <w:snapToGrid w:val="0"/>
              <w:rPr>
                <w:rFonts w:ascii="Times New Roman" w:eastAsia="方正小标宋_GBK" w:hAnsi="Times New Roman"/>
                <w:sz w:val="24"/>
              </w:rPr>
            </w:pPr>
            <w:r w:rsidRPr="00632423">
              <w:rPr>
                <w:rFonts w:ascii="Times New Roman" w:eastAsia="方正小标宋_GBK" w:hAnsi="Times New Roman"/>
                <w:sz w:val="24"/>
              </w:rPr>
              <w:t>9.2: Financial Regulations</w:t>
            </w:r>
          </w:p>
        </w:tc>
      </w:tr>
    </w:tbl>
    <w:p w14:paraId="14BFE195" w14:textId="77777777" w:rsidR="00D64ED9" w:rsidRPr="00763AAC" w:rsidRDefault="00D64ED9" w:rsidP="00243D05">
      <w:pPr>
        <w:keepNext/>
        <w:suppressAutoHyphens/>
        <w:snapToGrid w:val="0"/>
        <w:spacing w:afterLines="50" w:after="156"/>
        <w:rPr>
          <w:rFonts w:ascii="Times New Roman" w:hAnsi="Times New Roman"/>
          <w:b/>
          <w:bCs/>
          <w:sz w:val="24"/>
          <w:lang w:val="en-GB"/>
        </w:rPr>
      </w:pPr>
    </w:p>
    <w:p w14:paraId="2C7B8AE1" w14:textId="606BBB5A"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MOC01-1</w:t>
      </w:r>
      <w:r w:rsidR="00583F23">
        <w:rPr>
          <w:rFonts w:ascii="Times New Roman" w:eastAsia="方正小标宋_GBK" w:hAnsi="Times New Roman" w:hint="eastAsia"/>
          <w:b/>
          <w:sz w:val="24"/>
        </w:rPr>
        <w:t>6</w:t>
      </w:r>
      <w:r w:rsidRPr="00243D05">
        <w:rPr>
          <w:rFonts w:ascii="Times New Roman" w:eastAsia="方正小标宋_GBK" w:hAnsi="Times New Roman"/>
          <w:b/>
          <w:sz w:val="24"/>
        </w:rPr>
        <w:t>: The Council adopted the Financial Regulations of the IMC in document IMC/MOC01/Doc.9.2.</w:t>
      </w:r>
    </w:p>
    <w:p w14:paraId="16AADD42" w14:textId="48EE9C59"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MOC01-1</w:t>
      </w:r>
      <w:r w:rsidR="00583F23">
        <w:rPr>
          <w:rFonts w:ascii="Times New Roman" w:eastAsia="方正小标宋_GBK" w:hAnsi="Times New Roman" w:hint="eastAsia"/>
          <w:b/>
          <w:sz w:val="24"/>
        </w:rPr>
        <w:t>7</w:t>
      </w:r>
      <w:r w:rsidRPr="00243D05">
        <w:rPr>
          <w:rFonts w:ascii="Times New Roman" w:eastAsia="方正小标宋_GBK" w:hAnsi="Times New Roman"/>
          <w:b/>
          <w:sz w:val="24"/>
        </w:rPr>
        <w:t>: The Council instruct</w:t>
      </w:r>
      <w:r w:rsidR="001367FF">
        <w:rPr>
          <w:rFonts w:ascii="Times New Roman" w:eastAsia="方正小标宋_GBK" w:hAnsi="Times New Roman" w:hint="eastAsia"/>
          <w:b/>
          <w:sz w:val="24"/>
        </w:rPr>
        <w:t>s</w:t>
      </w:r>
      <w:r w:rsidRPr="00243D05">
        <w:rPr>
          <w:rFonts w:ascii="Times New Roman" w:eastAsia="方正小标宋_GBK" w:hAnsi="Times New Roman"/>
          <w:b/>
          <w:sz w:val="24"/>
        </w:rPr>
        <w:t xml:space="preserve"> the Secretariat to manage the IMC’s baseline operational fund in accordance with the </w:t>
      </w:r>
      <w:r w:rsidR="00430A47" w:rsidRPr="007F1B12">
        <w:rPr>
          <w:rFonts w:ascii="Times New Roman" w:eastAsia="方正小标宋_GBK" w:hAnsi="Times New Roman"/>
          <w:b/>
          <w:sz w:val="24"/>
        </w:rPr>
        <w:t xml:space="preserve">adopted </w:t>
      </w:r>
      <w:r w:rsidRPr="00243D05">
        <w:rPr>
          <w:rFonts w:ascii="Times New Roman" w:eastAsia="方正小标宋_GBK" w:hAnsi="Times New Roman"/>
          <w:b/>
          <w:sz w:val="24"/>
        </w:rPr>
        <w:t>Financial Regulations of the IMC.</w:t>
      </w:r>
    </w:p>
    <w:p w14:paraId="322A256A" w14:textId="77777777" w:rsidR="00010637" w:rsidRPr="007F1B12" w:rsidRDefault="00010637" w:rsidP="00010637">
      <w:pPr>
        <w:snapToGrid w:val="0"/>
        <w:spacing w:afterLines="50" w:after="156"/>
        <w:rPr>
          <w:rFonts w:ascii="Times New Roman" w:eastAsia="方正小标宋_GBK"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010637" w14:paraId="52311425" w14:textId="77777777" w:rsidTr="00243D05">
        <w:trPr>
          <w:trHeight w:val="328"/>
          <w:jc w:val="center"/>
        </w:trPr>
        <w:tc>
          <w:tcPr>
            <w:tcW w:w="9602" w:type="dxa"/>
            <w:shd w:val="clear" w:color="auto" w:fill="FFFFFF" w:themeFill="background1"/>
            <w:vAlign w:val="center"/>
            <w:hideMark/>
          </w:tcPr>
          <w:p w14:paraId="15EA2243" w14:textId="5E98C9E4" w:rsidR="00010637" w:rsidRPr="00632423" w:rsidRDefault="00010637" w:rsidP="007F1B12">
            <w:pPr>
              <w:snapToGrid w:val="0"/>
              <w:rPr>
                <w:rFonts w:ascii="Times New Roman" w:eastAsia="方正小标宋_GBK" w:hAnsi="Times New Roman"/>
                <w:sz w:val="24"/>
              </w:rPr>
            </w:pPr>
            <w:r w:rsidRPr="00632423">
              <w:rPr>
                <w:rFonts w:ascii="Times New Roman" w:eastAsia="方正小标宋_GBK" w:hAnsi="Times New Roman"/>
                <w:sz w:val="24"/>
              </w:rPr>
              <w:t>9.3: Human Resources Regulation</w:t>
            </w:r>
            <w:r w:rsidR="005D2FD5">
              <w:rPr>
                <w:rFonts w:ascii="Times New Roman" w:eastAsia="方正小标宋_GBK" w:hAnsi="Times New Roman" w:hint="eastAsia"/>
                <w:sz w:val="24"/>
              </w:rPr>
              <w:t>s</w:t>
            </w:r>
          </w:p>
        </w:tc>
      </w:tr>
    </w:tbl>
    <w:p w14:paraId="7839D906" w14:textId="0887F70A" w:rsidR="00D64ED9" w:rsidRPr="00260F96" w:rsidRDefault="00D64ED9" w:rsidP="00260F96">
      <w:pPr>
        <w:snapToGrid w:val="0"/>
        <w:spacing w:afterLines="50" w:after="156"/>
        <w:rPr>
          <w:rFonts w:ascii="Times New Roman" w:hAnsi="Times New Roman" w:hint="eastAsia"/>
          <w:sz w:val="24"/>
          <w:lang w:val="en-GB"/>
        </w:rPr>
      </w:pPr>
    </w:p>
    <w:p w14:paraId="460FC8C3" w14:textId="1D904E52"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MOC01-1</w:t>
      </w:r>
      <w:r w:rsidR="00583F23">
        <w:rPr>
          <w:rFonts w:ascii="Times New Roman" w:eastAsia="方正小标宋_GBK" w:hAnsi="Times New Roman" w:hint="eastAsia"/>
          <w:b/>
          <w:sz w:val="24"/>
        </w:rPr>
        <w:t>8</w:t>
      </w:r>
      <w:r w:rsidRPr="00243D05">
        <w:rPr>
          <w:rFonts w:ascii="Times New Roman" w:eastAsia="方正小标宋_GBK" w:hAnsi="Times New Roman"/>
          <w:b/>
          <w:sz w:val="24"/>
        </w:rPr>
        <w:t>: The Council adopted the Human Resources Regulations of the IMC in document IMC/MOC01/Doc.9.3.</w:t>
      </w:r>
    </w:p>
    <w:p w14:paraId="5EDF6443" w14:textId="03CED34A"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MOC01-1</w:t>
      </w:r>
      <w:r w:rsidR="00583F23">
        <w:rPr>
          <w:rFonts w:ascii="Times New Roman" w:eastAsia="方正小标宋_GBK" w:hAnsi="Times New Roman" w:hint="eastAsia"/>
          <w:b/>
          <w:sz w:val="24"/>
        </w:rPr>
        <w:t>9</w:t>
      </w:r>
      <w:r w:rsidRPr="00243D05">
        <w:rPr>
          <w:rFonts w:ascii="Times New Roman" w:eastAsia="方正小标宋_GBK" w:hAnsi="Times New Roman"/>
          <w:b/>
          <w:sz w:val="24"/>
        </w:rPr>
        <w:t>: The Council instruct</w:t>
      </w:r>
      <w:r w:rsidR="001367FF">
        <w:rPr>
          <w:rFonts w:ascii="Times New Roman" w:eastAsia="方正小标宋_GBK" w:hAnsi="Times New Roman" w:hint="eastAsia"/>
          <w:b/>
          <w:sz w:val="24"/>
        </w:rPr>
        <w:t>s</w:t>
      </w:r>
      <w:r w:rsidRPr="00243D05">
        <w:rPr>
          <w:rFonts w:ascii="Times New Roman" w:eastAsia="方正小标宋_GBK" w:hAnsi="Times New Roman"/>
          <w:b/>
          <w:sz w:val="24"/>
        </w:rPr>
        <w:t xml:space="preserve"> the Secretariat to implement the</w:t>
      </w:r>
      <w:r w:rsidR="001B55A7">
        <w:rPr>
          <w:rFonts w:ascii="Times New Roman" w:eastAsia="方正小标宋_GBK" w:hAnsi="Times New Roman" w:hint="eastAsia"/>
          <w:b/>
          <w:sz w:val="24"/>
        </w:rPr>
        <w:t xml:space="preserve"> </w:t>
      </w:r>
      <w:r w:rsidR="001B55A7" w:rsidRPr="007F1B12">
        <w:rPr>
          <w:rFonts w:ascii="Times New Roman" w:eastAsia="方正小标宋_GBK" w:hAnsi="Times New Roman"/>
          <w:b/>
          <w:sz w:val="24"/>
        </w:rPr>
        <w:t>adopted</w:t>
      </w:r>
      <w:r w:rsidRPr="00243D05">
        <w:rPr>
          <w:rFonts w:ascii="Times New Roman" w:eastAsia="方正小标宋_GBK" w:hAnsi="Times New Roman"/>
          <w:b/>
          <w:sz w:val="24"/>
        </w:rPr>
        <w:t xml:space="preserve"> Human Resources Regulations of the IMC, with the recruitment of Secretariat staff to be carried out under the authority of the Director General.</w:t>
      </w:r>
    </w:p>
    <w:p w14:paraId="14DC639D" w14:textId="77777777" w:rsidR="001F386C" w:rsidRPr="007F1B12" w:rsidRDefault="001F386C" w:rsidP="001F386C">
      <w:pPr>
        <w:snapToGrid w:val="0"/>
        <w:spacing w:afterLines="50" w:after="156"/>
        <w:rPr>
          <w:rFonts w:ascii="Times New Roman" w:eastAsia="方正小标宋_GBK"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1F386C" w14:paraId="4D8FE309" w14:textId="77777777" w:rsidTr="007F1B12">
        <w:trPr>
          <w:trHeight w:val="328"/>
          <w:jc w:val="center"/>
        </w:trPr>
        <w:tc>
          <w:tcPr>
            <w:tcW w:w="9602" w:type="dxa"/>
            <w:shd w:val="clear" w:color="auto" w:fill="FFFFFF" w:themeFill="background1"/>
            <w:vAlign w:val="center"/>
            <w:hideMark/>
          </w:tcPr>
          <w:p w14:paraId="65E64271" w14:textId="268606F9" w:rsidR="001F386C" w:rsidRPr="005C78C1" w:rsidRDefault="001F386C" w:rsidP="007F1B12">
            <w:pPr>
              <w:snapToGrid w:val="0"/>
              <w:rPr>
                <w:rFonts w:ascii="Times New Roman" w:eastAsia="方正小标宋_GBK" w:hAnsi="Times New Roman"/>
                <w:sz w:val="24"/>
              </w:rPr>
            </w:pPr>
            <w:r w:rsidRPr="005C78C1">
              <w:rPr>
                <w:rFonts w:ascii="Times New Roman" w:eastAsia="方正小标宋_GBK" w:hAnsi="Times New Roman"/>
                <w:sz w:val="24"/>
              </w:rPr>
              <w:t>9.4: Operational Guidelines for the Scientific and Technical Subgroup</w:t>
            </w:r>
          </w:p>
        </w:tc>
      </w:tr>
    </w:tbl>
    <w:p w14:paraId="0FB201EA" w14:textId="2798DB0C" w:rsidR="00D64ED9" w:rsidRPr="00763AAC" w:rsidRDefault="001F386C" w:rsidP="00243D05">
      <w:pPr>
        <w:suppressAutoHyphens/>
        <w:snapToGrid w:val="0"/>
        <w:spacing w:afterLines="50" w:after="156"/>
        <w:rPr>
          <w:lang w:val="en-GB"/>
        </w:rPr>
      </w:pPr>
      <w:r>
        <w:rPr>
          <w:lang w:val="en-GB"/>
        </w:rPr>
        <w:tab/>
      </w:r>
    </w:p>
    <w:p w14:paraId="117F6B54" w14:textId="02E0EEF2" w:rsidR="00D64ED9" w:rsidRPr="00243D05" w:rsidRDefault="00D64ED9" w:rsidP="00243D05">
      <w:pPr>
        <w:snapToGrid w:val="0"/>
        <w:spacing w:afterLines="50" w:after="156"/>
        <w:jc w:val="left"/>
        <w:rPr>
          <w:rFonts w:ascii="Times New Roman" w:eastAsia="方正小标宋_GBK" w:hAnsi="Times New Roman"/>
          <w:b/>
          <w:sz w:val="24"/>
        </w:rPr>
      </w:pPr>
      <w:bookmarkStart w:id="2" w:name="_Hlk204333784"/>
      <w:r w:rsidRPr="00243D05">
        <w:rPr>
          <w:rFonts w:ascii="Times New Roman" w:eastAsia="方正小标宋_GBK" w:hAnsi="Times New Roman"/>
          <w:b/>
          <w:sz w:val="24"/>
        </w:rPr>
        <w:t>Decision MOC01-</w:t>
      </w:r>
      <w:r w:rsidR="00583F23">
        <w:rPr>
          <w:rFonts w:ascii="Times New Roman" w:eastAsia="方正小标宋_GBK" w:hAnsi="Times New Roman" w:hint="eastAsia"/>
          <w:b/>
          <w:sz w:val="24"/>
        </w:rPr>
        <w:t>20</w:t>
      </w:r>
      <w:r w:rsidRPr="00243D05">
        <w:rPr>
          <w:rFonts w:ascii="Times New Roman" w:eastAsia="方正小标宋_GBK" w:hAnsi="Times New Roman"/>
          <w:b/>
          <w:sz w:val="24"/>
        </w:rPr>
        <w:t>: The Council adopted the Operational Guidelines for the Scientific and Technical Subgroup in document IMC/MOC01/Doc.9.4.</w:t>
      </w:r>
    </w:p>
    <w:p w14:paraId="725BF47D" w14:textId="37352599"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MOC01-2</w:t>
      </w:r>
      <w:r w:rsidR="00583F23">
        <w:rPr>
          <w:rFonts w:ascii="Times New Roman" w:eastAsia="方正小标宋_GBK" w:hAnsi="Times New Roman" w:hint="eastAsia"/>
          <w:b/>
          <w:sz w:val="24"/>
        </w:rPr>
        <w:t>1</w:t>
      </w:r>
      <w:r w:rsidRPr="00243D05">
        <w:rPr>
          <w:rFonts w:ascii="Times New Roman" w:eastAsia="方正小标宋_GBK" w:hAnsi="Times New Roman"/>
          <w:b/>
          <w:sz w:val="24"/>
        </w:rPr>
        <w:t>: The Council instruct</w:t>
      </w:r>
      <w:r w:rsidR="001367FF">
        <w:rPr>
          <w:rFonts w:ascii="Times New Roman" w:eastAsia="方正小标宋_GBK" w:hAnsi="Times New Roman" w:hint="eastAsia"/>
          <w:b/>
          <w:sz w:val="24"/>
        </w:rPr>
        <w:t>s</w:t>
      </w:r>
      <w:r w:rsidRPr="00243D05">
        <w:rPr>
          <w:rFonts w:ascii="Times New Roman" w:eastAsia="方正小标宋_GBK" w:hAnsi="Times New Roman"/>
          <w:b/>
          <w:sz w:val="24"/>
        </w:rPr>
        <w:t xml:space="preserve"> the Secretariat to initiate the process for establishing the STG in accordance with the adopted </w:t>
      </w:r>
      <w:r w:rsidR="00010637">
        <w:rPr>
          <w:rFonts w:ascii="Times New Roman" w:eastAsia="方正小标宋_GBK" w:hAnsi="Times New Roman" w:hint="eastAsia"/>
          <w:b/>
          <w:sz w:val="24"/>
        </w:rPr>
        <w:t>O</w:t>
      </w:r>
      <w:r w:rsidRPr="00243D05">
        <w:rPr>
          <w:rFonts w:ascii="Times New Roman" w:eastAsia="方正小标宋_GBK" w:hAnsi="Times New Roman"/>
          <w:b/>
          <w:sz w:val="24"/>
        </w:rPr>
        <w:t xml:space="preserve">perational </w:t>
      </w:r>
      <w:r w:rsidR="00010637">
        <w:rPr>
          <w:rFonts w:ascii="Times New Roman" w:eastAsia="方正小标宋_GBK" w:hAnsi="Times New Roman" w:hint="eastAsia"/>
          <w:b/>
          <w:sz w:val="24"/>
        </w:rPr>
        <w:t>G</w:t>
      </w:r>
      <w:r w:rsidRPr="00243D05">
        <w:rPr>
          <w:rFonts w:ascii="Times New Roman" w:eastAsia="方正小标宋_GBK" w:hAnsi="Times New Roman"/>
          <w:b/>
          <w:sz w:val="24"/>
        </w:rPr>
        <w:t>uidelines.</w:t>
      </w:r>
    </w:p>
    <w:p w14:paraId="362A21BF" w14:textId="787FFBC3"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lastRenderedPageBreak/>
        <w:t>Decision MOC01-2</w:t>
      </w:r>
      <w:r w:rsidR="00583F23">
        <w:rPr>
          <w:rFonts w:ascii="Times New Roman" w:eastAsia="方正小标宋_GBK" w:hAnsi="Times New Roman" w:hint="eastAsia"/>
          <w:b/>
          <w:sz w:val="24"/>
        </w:rPr>
        <w:t>2</w:t>
      </w:r>
      <w:r w:rsidRPr="00243D05">
        <w:rPr>
          <w:rFonts w:ascii="Times New Roman" w:eastAsia="方正小标宋_GBK" w:hAnsi="Times New Roman"/>
          <w:b/>
          <w:sz w:val="24"/>
        </w:rPr>
        <w:t>: The Council request</w:t>
      </w:r>
      <w:r w:rsidR="009C76A5">
        <w:rPr>
          <w:rFonts w:ascii="Times New Roman" w:eastAsia="方正小标宋_GBK" w:hAnsi="Times New Roman" w:hint="eastAsia"/>
          <w:b/>
          <w:sz w:val="24"/>
        </w:rPr>
        <w:t>s</w:t>
      </w:r>
      <w:r w:rsidRPr="00243D05">
        <w:rPr>
          <w:rFonts w:ascii="Times New Roman" w:eastAsia="方正小标宋_GBK" w:hAnsi="Times New Roman"/>
          <w:b/>
          <w:sz w:val="24"/>
        </w:rPr>
        <w:t xml:space="preserve"> the Secretariat to </w:t>
      </w:r>
      <w:r w:rsidR="009015A7" w:rsidRPr="009015A7">
        <w:rPr>
          <w:rFonts w:ascii="Times New Roman" w:eastAsia="方正小标宋_GBK" w:hAnsi="Times New Roman"/>
          <w:b/>
          <w:sz w:val="24"/>
        </w:rPr>
        <w:t xml:space="preserve">facilitate </w:t>
      </w:r>
      <w:r w:rsidRPr="00243D05">
        <w:rPr>
          <w:rFonts w:ascii="Times New Roman" w:eastAsia="方正小标宋_GBK" w:hAnsi="Times New Roman"/>
          <w:b/>
          <w:sz w:val="24"/>
        </w:rPr>
        <w:t xml:space="preserve">the convening of the </w:t>
      </w:r>
      <w:r w:rsidR="009015A7">
        <w:rPr>
          <w:rFonts w:ascii="Times New Roman" w:eastAsia="方正小标宋_GBK" w:hAnsi="Times New Roman" w:hint="eastAsia"/>
          <w:b/>
          <w:sz w:val="24"/>
        </w:rPr>
        <w:t xml:space="preserve">first meeting of the </w:t>
      </w:r>
      <w:r w:rsidRPr="00243D05">
        <w:rPr>
          <w:rFonts w:ascii="Times New Roman" w:eastAsia="方正小标宋_GBK" w:hAnsi="Times New Roman"/>
          <w:b/>
          <w:sz w:val="24"/>
        </w:rPr>
        <w:t>STG to identify the priority areas of the IMC and develop a work plan for consideration at the 2nd Meeting of the Council.</w:t>
      </w:r>
    </w:p>
    <w:p w14:paraId="30B9609D" w14:textId="77777777" w:rsidR="009015A7" w:rsidRPr="00243D05" w:rsidRDefault="009015A7" w:rsidP="00243D05">
      <w:pPr>
        <w:snapToGrid w:val="0"/>
        <w:spacing w:afterLines="50" w:after="156"/>
        <w:rPr>
          <w:rFonts w:ascii="Times New Roman" w:eastAsia="方正小标宋_GBK"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9015A7" w:rsidRPr="00632423" w14:paraId="1B3141A0" w14:textId="77777777" w:rsidTr="007F1B12">
        <w:trPr>
          <w:trHeight w:val="540"/>
          <w:jc w:val="center"/>
        </w:trPr>
        <w:tc>
          <w:tcPr>
            <w:tcW w:w="9602" w:type="dxa"/>
            <w:shd w:val="clear" w:color="auto" w:fill="FFFFFF" w:themeFill="background1"/>
            <w:vAlign w:val="center"/>
            <w:hideMark/>
          </w:tcPr>
          <w:p w14:paraId="52BC41B3" w14:textId="292F8599" w:rsidR="009015A7" w:rsidRPr="00632423" w:rsidRDefault="009015A7" w:rsidP="007F1B12">
            <w:pPr>
              <w:snapToGrid w:val="0"/>
              <w:rPr>
                <w:rFonts w:ascii="Times New Roman" w:eastAsia="方正小标宋_GBK" w:hAnsi="Times New Roman"/>
                <w:sz w:val="24"/>
              </w:rPr>
            </w:pPr>
            <w:r w:rsidRPr="00632423">
              <w:rPr>
                <w:rFonts w:ascii="Times New Roman" w:eastAsia="方正小标宋_GBK" w:hAnsi="Times New Roman"/>
                <w:sz w:val="24"/>
              </w:rPr>
              <w:t>Agenda item 10: Consideration of the annual work plan and budget of the IMC</w:t>
            </w:r>
          </w:p>
        </w:tc>
      </w:tr>
    </w:tbl>
    <w:p w14:paraId="7F761BFB" w14:textId="77777777" w:rsidR="009015A7" w:rsidRPr="00632423" w:rsidRDefault="009015A7" w:rsidP="009015A7">
      <w:pPr>
        <w:snapToGrid w:val="0"/>
        <w:spacing w:afterLines="50" w:after="156"/>
        <w:rPr>
          <w:rFonts w:ascii="Times New Roman" w:eastAsia="方正小标宋_GBK"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9015A7" w:rsidRPr="00632423" w14:paraId="68ADD833" w14:textId="77777777" w:rsidTr="007F1B12">
        <w:trPr>
          <w:trHeight w:val="328"/>
          <w:jc w:val="center"/>
        </w:trPr>
        <w:tc>
          <w:tcPr>
            <w:tcW w:w="9602" w:type="dxa"/>
            <w:shd w:val="clear" w:color="auto" w:fill="FFFFFF" w:themeFill="background1"/>
            <w:vAlign w:val="center"/>
            <w:hideMark/>
          </w:tcPr>
          <w:p w14:paraId="711C6078" w14:textId="2B01FF9C" w:rsidR="009015A7" w:rsidRPr="00632423" w:rsidRDefault="009015A7" w:rsidP="007F1B12">
            <w:pPr>
              <w:snapToGrid w:val="0"/>
              <w:rPr>
                <w:rFonts w:ascii="Times New Roman" w:eastAsia="方正小标宋_GBK" w:hAnsi="Times New Roman"/>
                <w:sz w:val="24"/>
              </w:rPr>
            </w:pPr>
            <w:r w:rsidRPr="00632423">
              <w:rPr>
                <w:rFonts w:ascii="Times New Roman" w:eastAsia="方正小标宋_GBK" w:hAnsi="Times New Roman"/>
                <w:sz w:val="24"/>
              </w:rPr>
              <w:t xml:space="preserve">10.1: </w:t>
            </w:r>
            <w:r w:rsidR="004A5EA4">
              <w:rPr>
                <w:rFonts w:ascii="Times New Roman" w:eastAsia="方正小标宋_GBK" w:hAnsi="Times New Roman" w:hint="eastAsia"/>
                <w:sz w:val="24"/>
              </w:rPr>
              <w:t>W</w:t>
            </w:r>
            <w:r w:rsidRPr="00632423">
              <w:rPr>
                <w:rFonts w:ascii="Times New Roman" w:eastAsia="方正小标宋_GBK" w:hAnsi="Times New Roman"/>
                <w:sz w:val="24"/>
              </w:rPr>
              <w:t>ork plan</w:t>
            </w:r>
            <w:r w:rsidR="004A5EA4">
              <w:rPr>
                <w:rFonts w:ascii="Times New Roman" w:eastAsia="方正小标宋_GBK" w:hAnsi="Times New Roman" w:hint="eastAsia"/>
                <w:sz w:val="24"/>
              </w:rPr>
              <w:t xml:space="preserve"> of the International Mangrove Center for 2026</w:t>
            </w:r>
          </w:p>
        </w:tc>
      </w:tr>
      <w:bookmarkEnd w:id="2"/>
    </w:tbl>
    <w:p w14:paraId="195B0C28" w14:textId="77777777" w:rsidR="00D64ED9" w:rsidRPr="00763AAC" w:rsidRDefault="00D64ED9" w:rsidP="00243D05">
      <w:pPr>
        <w:keepNext/>
        <w:suppressAutoHyphens/>
        <w:snapToGrid w:val="0"/>
        <w:spacing w:afterLines="50" w:after="156"/>
        <w:rPr>
          <w:rFonts w:ascii="Times New Roman" w:hAnsi="Times New Roman"/>
          <w:bCs/>
          <w:sz w:val="24"/>
          <w:lang w:val="en-GB"/>
        </w:rPr>
      </w:pPr>
    </w:p>
    <w:p w14:paraId="4F5822E5" w14:textId="323B7C54"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MOC01-2</w:t>
      </w:r>
      <w:r w:rsidR="00583F23">
        <w:rPr>
          <w:rFonts w:ascii="Times New Roman" w:eastAsia="方正小标宋_GBK" w:hAnsi="Times New Roman" w:hint="eastAsia"/>
          <w:b/>
          <w:sz w:val="24"/>
        </w:rPr>
        <w:t>3</w:t>
      </w:r>
      <w:r w:rsidRPr="00243D05">
        <w:rPr>
          <w:rFonts w:ascii="Times New Roman" w:eastAsia="方正小标宋_GBK" w:hAnsi="Times New Roman"/>
          <w:b/>
          <w:sz w:val="24"/>
        </w:rPr>
        <w:t>: The Council adopted the work plan of the IMC for 2026 in document IMC/MOC01/Doc.10.1.</w:t>
      </w:r>
    </w:p>
    <w:p w14:paraId="71682A9E" w14:textId="5A7BD719"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MOC01-2</w:t>
      </w:r>
      <w:r w:rsidR="00583F23">
        <w:rPr>
          <w:rFonts w:ascii="Times New Roman" w:eastAsia="方正小标宋_GBK" w:hAnsi="Times New Roman" w:hint="eastAsia"/>
          <w:b/>
          <w:sz w:val="24"/>
        </w:rPr>
        <w:t>4</w:t>
      </w:r>
      <w:r w:rsidRPr="00243D05">
        <w:rPr>
          <w:rFonts w:ascii="Times New Roman" w:eastAsia="方正小标宋_GBK" w:hAnsi="Times New Roman"/>
          <w:b/>
          <w:sz w:val="24"/>
        </w:rPr>
        <w:t>: The Council noted that the IMC’s future annual work plans will be developed in line with the Establishment Agreement and the adopted Strategic Plan 2026–2034.</w:t>
      </w:r>
    </w:p>
    <w:p w14:paraId="06B40547" w14:textId="77777777" w:rsidR="00E436F6" w:rsidRPr="007F1B12" w:rsidRDefault="00E436F6" w:rsidP="00E436F6">
      <w:pPr>
        <w:snapToGrid w:val="0"/>
        <w:spacing w:afterLines="50" w:after="156"/>
        <w:rPr>
          <w:rFonts w:ascii="Times New Roman" w:eastAsia="方正小标宋_GBK"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E436F6" w14:paraId="50EC0092" w14:textId="77777777" w:rsidTr="007F1B12">
        <w:trPr>
          <w:trHeight w:val="328"/>
          <w:jc w:val="center"/>
        </w:trPr>
        <w:tc>
          <w:tcPr>
            <w:tcW w:w="9602" w:type="dxa"/>
            <w:shd w:val="clear" w:color="auto" w:fill="FFFFFF" w:themeFill="background1"/>
            <w:vAlign w:val="center"/>
            <w:hideMark/>
          </w:tcPr>
          <w:p w14:paraId="433B31A3" w14:textId="5EAE1E7B" w:rsidR="00E436F6" w:rsidRPr="00632423" w:rsidRDefault="00E436F6" w:rsidP="007F1B12">
            <w:pPr>
              <w:snapToGrid w:val="0"/>
              <w:rPr>
                <w:rFonts w:ascii="Times New Roman" w:eastAsia="方正小标宋_GBK" w:hAnsi="Times New Roman"/>
                <w:sz w:val="24"/>
              </w:rPr>
            </w:pPr>
            <w:r w:rsidRPr="00632423">
              <w:rPr>
                <w:rFonts w:ascii="Times New Roman" w:eastAsia="方正小标宋_GBK" w:hAnsi="Times New Roman"/>
                <w:sz w:val="24"/>
              </w:rPr>
              <w:t xml:space="preserve">10.2: </w:t>
            </w:r>
            <w:r w:rsidR="004A5EA4">
              <w:rPr>
                <w:rFonts w:ascii="Times New Roman" w:eastAsia="方正小标宋_GBK" w:hAnsi="Times New Roman" w:hint="eastAsia"/>
                <w:sz w:val="24"/>
              </w:rPr>
              <w:t>B</w:t>
            </w:r>
            <w:r w:rsidRPr="00632423">
              <w:rPr>
                <w:rFonts w:ascii="Times New Roman" w:eastAsia="方正小标宋_GBK" w:hAnsi="Times New Roman"/>
                <w:sz w:val="24"/>
              </w:rPr>
              <w:t>udget</w:t>
            </w:r>
            <w:r w:rsidR="004A5EA4">
              <w:rPr>
                <w:rFonts w:ascii="Times New Roman" w:eastAsia="方正小标宋_GBK" w:hAnsi="Times New Roman" w:hint="eastAsia"/>
                <w:sz w:val="24"/>
              </w:rPr>
              <w:t xml:space="preserve"> of the International Mangrove Center for 2026</w:t>
            </w:r>
          </w:p>
        </w:tc>
      </w:tr>
    </w:tbl>
    <w:p w14:paraId="08DED063" w14:textId="77777777" w:rsidR="00E436F6" w:rsidRPr="00763AAC" w:rsidRDefault="00E436F6" w:rsidP="00E436F6">
      <w:pPr>
        <w:keepNext/>
        <w:suppressAutoHyphens/>
        <w:snapToGrid w:val="0"/>
        <w:spacing w:afterLines="50" w:after="156"/>
        <w:rPr>
          <w:rFonts w:ascii="Times New Roman" w:hAnsi="Times New Roman"/>
          <w:bCs/>
          <w:sz w:val="24"/>
          <w:lang w:val="en-GB"/>
        </w:rPr>
      </w:pPr>
    </w:p>
    <w:p w14:paraId="61A70D5C" w14:textId="5A0BF0F1" w:rsidR="00D64ED9" w:rsidRPr="00243D05" w:rsidRDefault="00D64ED9" w:rsidP="00243D05">
      <w:pPr>
        <w:snapToGrid w:val="0"/>
        <w:spacing w:afterLines="50" w:after="156"/>
        <w:jc w:val="left"/>
        <w:rPr>
          <w:rFonts w:ascii="Times New Roman" w:eastAsia="方正小标宋_GBK" w:hAnsi="Times New Roman"/>
          <w:b/>
          <w:sz w:val="24"/>
        </w:rPr>
      </w:pPr>
      <w:bookmarkStart w:id="3" w:name="_Hlk204334164"/>
      <w:r w:rsidRPr="00243D05">
        <w:rPr>
          <w:rFonts w:ascii="Times New Roman" w:eastAsia="方正小标宋_GBK" w:hAnsi="Times New Roman"/>
          <w:b/>
          <w:sz w:val="24"/>
        </w:rPr>
        <w:t>Decision MOC01-2</w:t>
      </w:r>
      <w:r w:rsidR="00583F23">
        <w:rPr>
          <w:rFonts w:ascii="Times New Roman" w:eastAsia="方正小标宋_GBK" w:hAnsi="Times New Roman" w:hint="eastAsia"/>
          <w:b/>
          <w:sz w:val="24"/>
        </w:rPr>
        <w:t>5</w:t>
      </w:r>
      <w:r w:rsidRPr="00243D05">
        <w:rPr>
          <w:rFonts w:ascii="Times New Roman" w:eastAsia="方正小标宋_GBK" w:hAnsi="Times New Roman"/>
          <w:b/>
          <w:sz w:val="24"/>
        </w:rPr>
        <w:t>: The Council adopted the</w:t>
      </w:r>
      <w:r w:rsidR="00E436F6">
        <w:rPr>
          <w:rFonts w:ascii="Times New Roman" w:eastAsia="方正小标宋_GBK" w:hAnsi="Times New Roman" w:hint="eastAsia"/>
          <w:b/>
          <w:sz w:val="24"/>
        </w:rPr>
        <w:t xml:space="preserve"> 2026</w:t>
      </w:r>
      <w:r w:rsidRPr="00243D05">
        <w:rPr>
          <w:rFonts w:ascii="Times New Roman" w:eastAsia="方正小标宋_GBK" w:hAnsi="Times New Roman"/>
          <w:b/>
          <w:sz w:val="24"/>
        </w:rPr>
        <w:t xml:space="preserve"> </w:t>
      </w:r>
      <w:r w:rsidR="00E436F6">
        <w:rPr>
          <w:rFonts w:ascii="Times New Roman" w:eastAsia="方正小标宋_GBK" w:hAnsi="Times New Roman" w:hint="eastAsia"/>
          <w:b/>
          <w:sz w:val="24"/>
        </w:rPr>
        <w:t>b</w:t>
      </w:r>
      <w:r w:rsidRPr="00243D05">
        <w:rPr>
          <w:rFonts w:ascii="Times New Roman" w:eastAsia="方正小标宋_GBK" w:hAnsi="Times New Roman"/>
          <w:b/>
          <w:sz w:val="24"/>
        </w:rPr>
        <w:t>udget of the IMC</w:t>
      </w:r>
      <w:r w:rsidR="00E436F6">
        <w:rPr>
          <w:rFonts w:ascii="Times New Roman" w:eastAsia="方正小标宋_GBK" w:hAnsi="Times New Roman" w:hint="eastAsia"/>
          <w:b/>
          <w:sz w:val="24"/>
        </w:rPr>
        <w:t xml:space="preserve"> </w:t>
      </w:r>
      <w:r w:rsidRPr="00243D05">
        <w:rPr>
          <w:rFonts w:ascii="Times New Roman" w:eastAsia="方正小标宋_GBK" w:hAnsi="Times New Roman"/>
          <w:b/>
          <w:sz w:val="24"/>
        </w:rPr>
        <w:t>in document IMC/MOC01/Doc.10.2.</w:t>
      </w:r>
    </w:p>
    <w:p w14:paraId="26B065F3" w14:textId="77777777" w:rsidR="00183319" w:rsidRPr="007F1B12" w:rsidRDefault="00183319" w:rsidP="00183319">
      <w:pPr>
        <w:snapToGrid w:val="0"/>
        <w:spacing w:afterLines="50" w:after="156"/>
        <w:rPr>
          <w:rFonts w:ascii="Times New Roman" w:eastAsia="方正小标宋_GBK"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183319" w14:paraId="3F2E3374" w14:textId="77777777" w:rsidTr="007F1B12">
        <w:trPr>
          <w:trHeight w:val="540"/>
          <w:jc w:val="center"/>
        </w:trPr>
        <w:tc>
          <w:tcPr>
            <w:tcW w:w="9602" w:type="dxa"/>
            <w:shd w:val="clear" w:color="auto" w:fill="FFFFFF" w:themeFill="background1"/>
            <w:vAlign w:val="center"/>
            <w:hideMark/>
          </w:tcPr>
          <w:p w14:paraId="5843E17C" w14:textId="44A69350" w:rsidR="00183319" w:rsidRPr="00632423" w:rsidRDefault="00183319" w:rsidP="007F1B12">
            <w:pPr>
              <w:snapToGrid w:val="0"/>
              <w:rPr>
                <w:rFonts w:ascii="Times New Roman" w:eastAsia="方正小标宋_GBK" w:hAnsi="Times New Roman"/>
                <w:sz w:val="24"/>
              </w:rPr>
            </w:pPr>
            <w:r w:rsidRPr="00632423">
              <w:rPr>
                <w:rFonts w:ascii="Times New Roman" w:eastAsia="方正小标宋_GBK" w:hAnsi="Times New Roman"/>
                <w:sz w:val="24"/>
              </w:rPr>
              <w:t>Agenda item 11: Hosting Member State of the 2nd Meeting of the Council</w:t>
            </w:r>
          </w:p>
        </w:tc>
      </w:tr>
    </w:tbl>
    <w:p w14:paraId="6A78C813" w14:textId="77777777" w:rsidR="00183319" w:rsidRPr="007F1B12" w:rsidRDefault="00183319" w:rsidP="003E6D3B">
      <w:pPr>
        <w:snapToGrid w:val="0"/>
        <w:spacing w:afterLines="50" w:after="156"/>
        <w:rPr>
          <w:rFonts w:ascii="Times New Roman" w:eastAsia="方正小标宋_GBK" w:hAnsi="Times New Roman"/>
          <w:sz w:val="24"/>
        </w:rPr>
      </w:pPr>
    </w:p>
    <w:bookmarkEnd w:id="3"/>
    <w:p w14:paraId="29C387D5" w14:textId="40969099"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MOC01-2</w:t>
      </w:r>
      <w:r w:rsidR="00583F23">
        <w:rPr>
          <w:rFonts w:ascii="Times New Roman" w:eastAsia="方正小标宋_GBK" w:hAnsi="Times New Roman" w:hint="eastAsia"/>
          <w:b/>
          <w:sz w:val="24"/>
        </w:rPr>
        <w:t>6</w:t>
      </w:r>
      <w:r w:rsidRPr="00243D05">
        <w:rPr>
          <w:rFonts w:ascii="Times New Roman" w:eastAsia="方正小标宋_GBK" w:hAnsi="Times New Roman"/>
          <w:b/>
          <w:sz w:val="24"/>
        </w:rPr>
        <w:t xml:space="preserve">: The Council decided </w:t>
      </w:r>
      <w:r w:rsidR="005F2B71">
        <w:rPr>
          <w:rFonts w:ascii="Times New Roman" w:eastAsia="方正小标宋_GBK" w:hAnsi="Times New Roman" w:hint="eastAsia"/>
          <w:b/>
          <w:sz w:val="24"/>
        </w:rPr>
        <w:t xml:space="preserve">that </w:t>
      </w:r>
      <w:r w:rsidRPr="00243D05">
        <w:rPr>
          <w:rFonts w:ascii="Times New Roman" w:eastAsia="方正小标宋_GBK" w:hAnsi="Times New Roman"/>
          <w:b/>
          <w:sz w:val="24"/>
        </w:rPr>
        <w:t xml:space="preserve">the 2nd Meeting of the Council </w:t>
      </w:r>
      <w:r w:rsidR="005F2B71">
        <w:rPr>
          <w:rFonts w:ascii="Times New Roman" w:eastAsia="方正小标宋_GBK" w:hAnsi="Times New Roman" w:hint="eastAsia"/>
          <w:b/>
          <w:sz w:val="24"/>
        </w:rPr>
        <w:t xml:space="preserve">would be held </w:t>
      </w:r>
      <w:r w:rsidRPr="00243D05">
        <w:rPr>
          <w:rFonts w:ascii="Times New Roman" w:eastAsia="方正小标宋_GBK" w:hAnsi="Times New Roman"/>
          <w:b/>
          <w:sz w:val="24"/>
        </w:rPr>
        <w:t>in China in 2027, with the specific date and venue to be coordinated by the Secretariat and China.</w:t>
      </w:r>
    </w:p>
    <w:p w14:paraId="0D1C0B1C" w14:textId="205AFBCD"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MOC01-2</w:t>
      </w:r>
      <w:r w:rsidR="00583F23">
        <w:rPr>
          <w:rFonts w:ascii="Times New Roman" w:eastAsia="方正小标宋_GBK" w:hAnsi="Times New Roman" w:hint="eastAsia"/>
          <w:b/>
          <w:sz w:val="24"/>
        </w:rPr>
        <w:t>7</w:t>
      </w:r>
      <w:r w:rsidRPr="00243D05">
        <w:rPr>
          <w:rFonts w:ascii="Times New Roman" w:eastAsia="方正小标宋_GBK" w:hAnsi="Times New Roman"/>
          <w:b/>
          <w:sz w:val="24"/>
        </w:rPr>
        <w:t>: The Council agreed that China w</w:t>
      </w:r>
      <w:r w:rsidR="005F2B71">
        <w:rPr>
          <w:rFonts w:ascii="Times New Roman" w:eastAsia="方正小标宋_GBK" w:hAnsi="Times New Roman" w:hint="eastAsia"/>
          <w:b/>
          <w:sz w:val="24"/>
        </w:rPr>
        <w:t>ould</w:t>
      </w:r>
      <w:r w:rsidRPr="00243D05">
        <w:rPr>
          <w:rFonts w:ascii="Times New Roman" w:eastAsia="方正小标宋_GBK" w:hAnsi="Times New Roman"/>
          <w:b/>
          <w:sz w:val="24"/>
        </w:rPr>
        <w:t xml:space="preserve"> nominate </w:t>
      </w:r>
      <w:r w:rsidR="005F2B71" w:rsidRPr="005F2B71">
        <w:rPr>
          <w:rFonts w:ascii="Times New Roman" w:eastAsia="方正小标宋_GBK" w:hAnsi="Times New Roman"/>
          <w:b/>
          <w:sz w:val="24"/>
        </w:rPr>
        <w:t>a representative to serve as</w:t>
      </w:r>
      <w:r w:rsidR="005F2B71">
        <w:rPr>
          <w:rFonts w:ascii="Times New Roman" w:eastAsia="方正小标宋_GBK" w:hAnsi="Times New Roman" w:hint="eastAsia"/>
          <w:b/>
          <w:sz w:val="24"/>
        </w:rPr>
        <w:t xml:space="preserve"> </w:t>
      </w:r>
      <w:r w:rsidRPr="00243D05">
        <w:rPr>
          <w:rFonts w:ascii="Times New Roman" w:eastAsia="方正小标宋_GBK" w:hAnsi="Times New Roman"/>
          <w:b/>
          <w:sz w:val="24"/>
        </w:rPr>
        <w:t>Chair. The nominee w</w:t>
      </w:r>
      <w:r w:rsidR="00811D2D">
        <w:rPr>
          <w:rFonts w:ascii="Times New Roman" w:eastAsia="方正小标宋_GBK" w:hAnsi="Times New Roman" w:hint="eastAsia"/>
          <w:b/>
          <w:sz w:val="24"/>
        </w:rPr>
        <w:t>ould</w:t>
      </w:r>
      <w:r w:rsidRPr="00243D05">
        <w:rPr>
          <w:rFonts w:ascii="Times New Roman" w:eastAsia="方正小标宋_GBK" w:hAnsi="Times New Roman"/>
          <w:b/>
          <w:sz w:val="24"/>
        </w:rPr>
        <w:t xml:space="preserve"> be communicated by the Secretariat once determined.</w:t>
      </w:r>
    </w:p>
    <w:p w14:paraId="78EA7BE4" w14:textId="62BCF618"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MOC01-2</w:t>
      </w:r>
      <w:r w:rsidR="00583F23">
        <w:rPr>
          <w:rFonts w:ascii="Times New Roman" w:eastAsia="方正小标宋_GBK" w:hAnsi="Times New Roman" w:hint="eastAsia"/>
          <w:b/>
          <w:sz w:val="24"/>
        </w:rPr>
        <w:t>8</w:t>
      </w:r>
      <w:r w:rsidRPr="00243D05">
        <w:rPr>
          <w:rFonts w:ascii="Times New Roman" w:eastAsia="方正小标宋_GBK" w:hAnsi="Times New Roman"/>
          <w:b/>
          <w:sz w:val="24"/>
        </w:rPr>
        <w:t>: The Council agreed that Madagascar w</w:t>
      </w:r>
      <w:r w:rsidR="005F2B71">
        <w:rPr>
          <w:rFonts w:ascii="Times New Roman" w:eastAsia="方正小标宋_GBK" w:hAnsi="Times New Roman" w:hint="eastAsia"/>
          <w:b/>
          <w:sz w:val="24"/>
        </w:rPr>
        <w:t>ould</w:t>
      </w:r>
      <w:r w:rsidRPr="00243D05">
        <w:rPr>
          <w:rFonts w:ascii="Times New Roman" w:eastAsia="方正小标宋_GBK" w:hAnsi="Times New Roman"/>
          <w:b/>
          <w:sz w:val="24"/>
        </w:rPr>
        <w:t xml:space="preserve"> continue to serve as Vice-Chair. The nominee w</w:t>
      </w:r>
      <w:r w:rsidR="00811D2D">
        <w:rPr>
          <w:rFonts w:ascii="Times New Roman" w:eastAsia="方正小标宋_GBK" w:hAnsi="Times New Roman" w:hint="eastAsia"/>
          <w:b/>
          <w:sz w:val="24"/>
        </w:rPr>
        <w:t>ould</w:t>
      </w:r>
      <w:r w:rsidRPr="00243D05">
        <w:rPr>
          <w:rFonts w:ascii="Times New Roman" w:eastAsia="方正小标宋_GBK" w:hAnsi="Times New Roman"/>
          <w:b/>
          <w:sz w:val="24"/>
        </w:rPr>
        <w:t xml:space="preserve"> be communicated by the Secretariat</w:t>
      </w:r>
      <w:r w:rsidR="005F2B71" w:rsidRPr="007F1B12">
        <w:rPr>
          <w:rFonts w:ascii="Times New Roman" w:eastAsia="方正小标宋_GBK" w:hAnsi="Times New Roman"/>
          <w:b/>
          <w:sz w:val="24"/>
        </w:rPr>
        <w:t xml:space="preserve"> once determined</w:t>
      </w:r>
      <w:r w:rsidRPr="00243D05">
        <w:rPr>
          <w:rFonts w:ascii="Times New Roman" w:eastAsia="方正小标宋_GBK" w:hAnsi="Times New Roman"/>
          <w:b/>
          <w:sz w:val="24"/>
        </w:rPr>
        <w:t>.</w:t>
      </w:r>
    </w:p>
    <w:p w14:paraId="33A6427F" w14:textId="77777777" w:rsidR="00C320DC" w:rsidRPr="007F1B12" w:rsidRDefault="00C320DC" w:rsidP="00C320DC">
      <w:pPr>
        <w:snapToGrid w:val="0"/>
        <w:spacing w:afterLines="50" w:after="156"/>
        <w:rPr>
          <w:rFonts w:ascii="Times New Roman" w:eastAsia="方正小标宋_GBK"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C320DC" w14:paraId="3C11D040" w14:textId="77777777" w:rsidTr="007F1B12">
        <w:trPr>
          <w:trHeight w:val="540"/>
          <w:jc w:val="center"/>
        </w:trPr>
        <w:tc>
          <w:tcPr>
            <w:tcW w:w="9602" w:type="dxa"/>
            <w:shd w:val="clear" w:color="auto" w:fill="FFFFFF" w:themeFill="background1"/>
            <w:vAlign w:val="center"/>
            <w:hideMark/>
          </w:tcPr>
          <w:p w14:paraId="0C51E02D" w14:textId="3F8D30CC" w:rsidR="00C320DC" w:rsidRPr="00632423" w:rsidRDefault="00C320DC" w:rsidP="007F1B12">
            <w:pPr>
              <w:snapToGrid w:val="0"/>
              <w:rPr>
                <w:rFonts w:ascii="Times New Roman" w:eastAsia="方正小标宋_GBK" w:hAnsi="Times New Roman"/>
                <w:sz w:val="24"/>
              </w:rPr>
            </w:pPr>
            <w:r w:rsidRPr="00632423">
              <w:rPr>
                <w:rFonts w:ascii="Times New Roman" w:eastAsia="方正小标宋_GBK" w:hAnsi="Times New Roman"/>
                <w:sz w:val="24"/>
              </w:rPr>
              <w:t>Agenda item 1</w:t>
            </w:r>
            <w:r w:rsidRPr="00632423">
              <w:rPr>
                <w:rFonts w:ascii="Times New Roman" w:eastAsia="方正小标宋_GBK" w:hAnsi="Times New Roman" w:hint="eastAsia"/>
                <w:sz w:val="24"/>
              </w:rPr>
              <w:t>2</w:t>
            </w:r>
            <w:r w:rsidRPr="00632423">
              <w:rPr>
                <w:rFonts w:ascii="Times New Roman" w:eastAsia="方正小标宋_GBK" w:hAnsi="Times New Roman"/>
                <w:sz w:val="24"/>
              </w:rPr>
              <w:t>: Thanks to the Host Country</w:t>
            </w:r>
          </w:p>
        </w:tc>
      </w:tr>
    </w:tbl>
    <w:p w14:paraId="126F000B" w14:textId="77777777" w:rsidR="00C320DC" w:rsidRPr="007F1B12" w:rsidRDefault="00C320DC" w:rsidP="00C320DC">
      <w:pPr>
        <w:snapToGrid w:val="0"/>
        <w:spacing w:afterLines="50" w:after="156"/>
        <w:rPr>
          <w:rFonts w:ascii="Times New Roman" w:eastAsia="方正小标宋_GBK" w:hAnsi="Times New Roman"/>
          <w:sz w:val="24"/>
        </w:rPr>
      </w:pPr>
    </w:p>
    <w:p w14:paraId="0EA69E9A" w14:textId="367AFA89"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MOC01-2</w:t>
      </w:r>
      <w:r w:rsidR="00DC2EEF">
        <w:rPr>
          <w:rFonts w:ascii="Times New Roman" w:eastAsia="方正小标宋_GBK" w:hAnsi="Times New Roman" w:hint="eastAsia"/>
          <w:b/>
          <w:sz w:val="24"/>
        </w:rPr>
        <w:t>9</w:t>
      </w:r>
      <w:r w:rsidRPr="00243D05">
        <w:rPr>
          <w:rFonts w:ascii="Times New Roman" w:eastAsia="方正小标宋_GBK" w:hAnsi="Times New Roman"/>
          <w:b/>
          <w:sz w:val="24"/>
        </w:rPr>
        <w:t xml:space="preserve">: The Council adopted document IMC/MOC01/Doc.12, entitled </w:t>
      </w:r>
      <w:r w:rsidRPr="00243D05">
        <w:rPr>
          <w:rFonts w:ascii="Times New Roman" w:eastAsia="方正小标宋_GBK" w:hAnsi="Times New Roman"/>
          <w:b/>
          <w:sz w:val="24"/>
        </w:rPr>
        <w:lastRenderedPageBreak/>
        <w:t>“Thanks to the Host Country, the People’s Republic of China”</w:t>
      </w:r>
      <w:r w:rsidR="00E27656">
        <w:rPr>
          <w:rFonts w:ascii="Times New Roman" w:eastAsia="方正小标宋_GBK" w:hAnsi="Times New Roman" w:hint="eastAsia"/>
          <w:b/>
          <w:sz w:val="24"/>
        </w:rPr>
        <w:t xml:space="preserve">, </w:t>
      </w:r>
      <w:r w:rsidR="00E27656" w:rsidRPr="00E27656">
        <w:rPr>
          <w:rFonts w:ascii="Times New Roman" w:eastAsia="方正小标宋_GBK" w:hAnsi="Times New Roman"/>
          <w:b/>
          <w:sz w:val="24"/>
        </w:rPr>
        <w:t>and expressed its appreciation to the Government of China for its contributions to the development of the IMC and the successful convening of the 1st Meeting of the Council.</w:t>
      </w:r>
    </w:p>
    <w:p w14:paraId="1F815545" w14:textId="77777777" w:rsidR="002535A9" w:rsidRPr="00397CCF" w:rsidRDefault="002535A9" w:rsidP="002535A9">
      <w:pPr>
        <w:snapToGrid w:val="0"/>
        <w:spacing w:afterLines="50" w:after="156"/>
        <w:rPr>
          <w:rFonts w:ascii="Times New Roman" w:eastAsia="方正小标宋_GBK" w:hAnsi="Times New Roman"/>
          <w:sz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2535A9" w14:paraId="04B5C93B" w14:textId="77777777" w:rsidTr="007F1B12">
        <w:trPr>
          <w:trHeight w:val="540"/>
          <w:jc w:val="center"/>
        </w:trPr>
        <w:tc>
          <w:tcPr>
            <w:tcW w:w="9602" w:type="dxa"/>
            <w:shd w:val="clear" w:color="auto" w:fill="FFFFFF" w:themeFill="background1"/>
            <w:vAlign w:val="center"/>
            <w:hideMark/>
          </w:tcPr>
          <w:p w14:paraId="3FB10266" w14:textId="3A5C53AD" w:rsidR="002535A9" w:rsidRPr="00632423" w:rsidRDefault="002535A9" w:rsidP="007F1B12">
            <w:pPr>
              <w:snapToGrid w:val="0"/>
              <w:rPr>
                <w:rFonts w:ascii="Times New Roman" w:eastAsia="方正小标宋_GBK" w:hAnsi="Times New Roman"/>
                <w:sz w:val="24"/>
              </w:rPr>
            </w:pPr>
            <w:r w:rsidRPr="00632423">
              <w:rPr>
                <w:rFonts w:ascii="Times New Roman" w:eastAsia="方正小标宋_GBK" w:hAnsi="Times New Roman"/>
                <w:sz w:val="24"/>
              </w:rPr>
              <w:t>Agenda item 14: Adoption of the report of the 1st Meeting of the Council</w:t>
            </w:r>
          </w:p>
        </w:tc>
      </w:tr>
    </w:tbl>
    <w:p w14:paraId="4CF580D9" w14:textId="77777777" w:rsidR="002535A9" w:rsidRPr="007F1B12" w:rsidRDefault="002535A9" w:rsidP="002535A9">
      <w:pPr>
        <w:snapToGrid w:val="0"/>
        <w:spacing w:afterLines="50" w:after="156"/>
        <w:rPr>
          <w:rFonts w:ascii="Times New Roman" w:eastAsia="方正小标宋_GBK" w:hAnsi="Times New Roman"/>
          <w:sz w:val="24"/>
        </w:rPr>
      </w:pPr>
    </w:p>
    <w:p w14:paraId="4C9A0684" w14:textId="3E1F243E"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w:t>
      </w:r>
      <w:r w:rsidR="00DC2EEF">
        <w:rPr>
          <w:rFonts w:ascii="Times New Roman" w:eastAsia="方正小标宋_GBK" w:hAnsi="Times New Roman" w:hint="eastAsia"/>
          <w:b/>
          <w:sz w:val="24"/>
        </w:rPr>
        <w:t>30</w:t>
      </w:r>
      <w:r w:rsidRPr="00243D05">
        <w:rPr>
          <w:rFonts w:ascii="Times New Roman" w:eastAsia="方正小标宋_GBK" w:hAnsi="Times New Roman"/>
          <w:b/>
          <w:sz w:val="24"/>
        </w:rPr>
        <w:t xml:space="preserve">: The Council agreed that the </w:t>
      </w:r>
      <w:r w:rsidR="00D01FAF">
        <w:rPr>
          <w:rFonts w:ascii="Times New Roman" w:eastAsia="方正小标宋_GBK" w:hAnsi="Times New Roman" w:hint="eastAsia"/>
          <w:b/>
          <w:sz w:val="24"/>
        </w:rPr>
        <w:t xml:space="preserve">draft </w:t>
      </w:r>
      <w:r w:rsidRPr="00243D05">
        <w:rPr>
          <w:rFonts w:ascii="Times New Roman" w:eastAsia="方正小标宋_GBK" w:hAnsi="Times New Roman"/>
          <w:b/>
          <w:sz w:val="24"/>
        </w:rPr>
        <w:t>report of the 1st Meeting of the Council would be circulated by email within two weeks after the meeting</w:t>
      </w:r>
      <w:r w:rsidR="00D01FAF">
        <w:rPr>
          <w:rFonts w:ascii="Times New Roman" w:eastAsia="方正小标宋_GBK" w:hAnsi="Times New Roman" w:hint="eastAsia"/>
          <w:b/>
          <w:sz w:val="24"/>
        </w:rPr>
        <w:t xml:space="preserve">. </w:t>
      </w:r>
      <w:r w:rsidR="00D01FAF" w:rsidRPr="00D01FAF">
        <w:rPr>
          <w:rFonts w:ascii="Times New Roman" w:eastAsia="方正小标宋_GBK" w:hAnsi="Times New Roman"/>
          <w:b/>
          <w:sz w:val="24"/>
        </w:rPr>
        <w:t>If no proposed amendments were received within two weeks following its circulation, the report would be deemed approved.</w:t>
      </w:r>
    </w:p>
    <w:sectPr w:rsidR="00D64ED9" w:rsidRPr="00243D05">
      <w:headerReference w:type="default" r:id="rId8"/>
      <w:footerReference w:type="default" r:id="rId9"/>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7BA80" w14:textId="77777777" w:rsidR="008B22C7" w:rsidRDefault="008B22C7">
      <w:r>
        <w:separator/>
      </w:r>
    </w:p>
  </w:endnote>
  <w:endnote w:type="continuationSeparator" w:id="0">
    <w:p w14:paraId="490E9875" w14:textId="77777777" w:rsidR="008B22C7" w:rsidRDefault="008B2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方正小标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embedRegular r:id="rId1" w:subsetted="1" w:fontKey="{D7B75AB7-884E-41B2-B7B5-9606C05180F7}"/>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DaunPenh">
    <w:altName w:val="URW Bookman"/>
    <w:charset w:val="00"/>
    <w:family w:val="auto"/>
    <w:pitch w:val="variable"/>
    <w:sig w:usb0="80000003" w:usb1="00000000" w:usb2="00010000" w:usb3="00000000" w:csb0="00000001" w:csb1="00000000"/>
  </w:font>
  <w:font w:name="阿里巴巴普惠体">
    <w:altName w:val="宋体"/>
    <w:panose1 w:val="00020600040101010101"/>
    <w:charset w:val="86"/>
    <w:family w:val="roman"/>
    <w:pitch w:val="variable"/>
    <w:sig w:usb0="A00002FF" w:usb1="7ACF7CFB" w:usb2="0000001E" w:usb3="00000000" w:csb0="0004009F" w:csb1="00000000"/>
  </w:font>
  <w:font w:name="Cambria">
    <w:altName w:val="URW Bookman"/>
    <w:panose1 w:val="02040503050406030204"/>
    <w:charset w:val="00"/>
    <w:family w:val="roman"/>
    <w:pitch w:val="variable"/>
    <w:sig w:usb0="E00006FF" w:usb1="420024FF" w:usb2="02000000" w:usb3="00000000" w:csb0="0000019F" w:csb1="00000000"/>
  </w:font>
  <w:font w:name="MoolBoran">
    <w:altName w:val="URW Bookm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6621957"/>
      <w:docPartObj>
        <w:docPartGallery w:val="AutoText"/>
      </w:docPartObj>
    </w:sdtPr>
    <w:sdtEndPr>
      <w:rPr>
        <w:rFonts w:ascii="Times New Roman" w:hAnsi="Times New Roman" w:cs="Times New Roman"/>
        <w:sz w:val="20"/>
        <w:szCs w:val="20"/>
      </w:rPr>
    </w:sdtEndPr>
    <w:sdtContent>
      <w:p w14:paraId="70BDBC06" w14:textId="2596613A" w:rsidR="00846890" w:rsidRPr="00652552" w:rsidRDefault="00A926C8" w:rsidP="00FC228A">
        <w:pPr>
          <w:pStyle w:val="a5"/>
          <w:jc w:val="center"/>
          <w:rPr>
            <w:rFonts w:ascii="Times New Roman" w:hAnsi="Times New Roman" w:cs="Times New Roman"/>
            <w:sz w:val="20"/>
            <w:szCs w:val="20"/>
          </w:rPr>
        </w:pPr>
        <w:r w:rsidRPr="00652552">
          <w:rPr>
            <w:rFonts w:ascii="Times New Roman" w:hAnsi="Times New Roman" w:cs="Times New Roman"/>
            <w:sz w:val="20"/>
            <w:szCs w:val="20"/>
          </w:rPr>
          <w:fldChar w:fldCharType="begin"/>
        </w:r>
        <w:r w:rsidRPr="00652552">
          <w:rPr>
            <w:rFonts w:ascii="Times New Roman" w:hAnsi="Times New Roman" w:cs="Times New Roman"/>
            <w:sz w:val="20"/>
            <w:szCs w:val="20"/>
          </w:rPr>
          <w:instrText>PAGE   \* MERGEFORMAT</w:instrText>
        </w:r>
        <w:r w:rsidRPr="00652552">
          <w:rPr>
            <w:rFonts w:ascii="Times New Roman" w:hAnsi="Times New Roman" w:cs="Times New Roman"/>
            <w:sz w:val="20"/>
            <w:szCs w:val="20"/>
          </w:rPr>
          <w:fldChar w:fldCharType="separate"/>
        </w:r>
        <w:r w:rsidR="00302027" w:rsidRPr="00652552">
          <w:rPr>
            <w:rFonts w:ascii="Times New Roman" w:hAnsi="Times New Roman" w:cs="Times New Roman"/>
            <w:noProof/>
            <w:sz w:val="20"/>
            <w:szCs w:val="20"/>
            <w:lang w:val="zh-CN"/>
          </w:rPr>
          <w:t>4</w:t>
        </w:r>
        <w:r w:rsidRPr="00652552">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FCC2B" w14:textId="77777777" w:rsidR="008B22C7" w:rsidRDefault="008B22C7">
      <w:r>
        <w:separator/>
      </w:r>
    </w:p>
  </w:footnote>
  <w:footnote w:type="continuationSeparator" w:id="0">
    <w:p w14:paraId="3A52AE93" w14:textId="77777777" w:rsidR="008B22C7" w:rsidRDefault="008B2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9E435" w14:textId="2600B370" w:rsidR="00996EF9" w:rsidRPr="00B54486" w:rsidRDefault="00996EF9" w:rsidP="00996EF9">
    <w:pPr>
      <w:pStyle w:val="a7"/>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hint="eastAsia"/>
        <w:sz w:val="20"/>
        <w:szCs w:val="20"/>
      </w:rPr>
      <w:t>INTERNATIONAL MANGROVE CENTER</w:t>
    </w:r>
  </w:p>
  <w:p w14:paraId="5A47CDD2" w14:textId="77777777" w:rsidR="00996EF9" w:rsidRDefault="00996EF9" w:rsidP="00996EF9">
    <w:pPr>
      <w:pStyle w:val="a7"/>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sz w:val="20"/>
        <w:szCs w:val="20"/>
      </w:rPr>
      <w:t xml:space="preserve">1st </w:t>
    </w:r>
    <w:r>
      <w:rPr>
        <w:rFonts w:ascii="Times New Roman" w:eastAsia="阿里巴巴普惠体" w:hAnsi="Times New Roman" w:cs="Times New Roman" w:hint="eastAsia"/>
        <w:sz w:val="20"/>
        <w:szCs w:val="20"/>
      </w:rPr>
      <w:t>M</w:t>
    </w:r>
    <w:r w:rsidRPr="00B54486">
      <w:rPr>
        <w:rFonts w:ascii="Times New Roman" w:eastAsia="阿里巴巴普惠体" w:hAnsi="Times New Roman" w:cs="Times New Roman"/>
        <w:sz w:val="20"/>
        <w:szCs w:val="20"/>
      </w:rPr>
      <w:t xml:space="preserve">eeting of the Council </w:t>
    </w:r>
  </w:p>
  <w:p w14:paraId="4B387C51" w14:textId="38492623" w:rsidR="00CF7C60" w:rsidRPr="00AC44DF" w:rsidRDefault="00996EF9" w:rsidP="00AC44DF">
    <w:pPr>
      <w:pStyle w:val="a7"/>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sz w:val="20"/>
        <w:szCs w:val="20"/>
      </w:rPr>
      <w:t>Shenzhen, China</w:t>
    </w:r>
    <w:r w:rsidRPr="00B54486">
      <w:rPr>
        <w:rFonts w:ascii="Times New Roman" w:eastAsia="阿里巴巴普惠体" w:hAnsi="Times New Roman" w:cs="Times New Roman" w:hint="eastAsia"/>
        <w:sz w:val="20"/>
        <w:szCs w:val="20"/>
      </w:rPr>
      <w:t>,</w:t>
    </w:r>
    <w:r w:rsidRPr="00B54486">
      <w:rPr>
        <w:rFonts w:ascii="Times New Roman" w:eastAsia="阿里巴巴普惠体" w:hAnsi="Times New Roman" w:cs="Times New Roman"/>
        <w:sz w:val="20"/>
        <w:szCs w:val="20"/>
      </w:rPr>
      <w:t xml:space="preserve"> 26 July 2026</w:t>
    </w:r>
    <w:r w:rsidRPr="00996EF9">
      <w:rPr>
        <w:rFonts w:ascii="Times New Roman" w:eastAsia="阿里巴巴普惠体" w:hAnsi="Times New Roman" w:cs="Times New Roman"/>
        <w:sz w:val="20"/>
        <w:szCs w:val="20"/>
      </w:rPr>
      <w:t xml:space="preserve"> </w:t>
    </w:r>
    <w:r>
      <w:rPr>
        <w:rFonts w:ascii="Times New Roman" w:eastAsia="阿里巴巴普惠体" w:hAnsi="Times New Roman" w:cs="Times New Roman" w:hint="eastAsia"/>
        <w:sz w:val="20"/>
        <w:szCs w:val="20"/>
      </w:rPr>
      <w:t xml:space="preserve">                                                     </w:t>
    </w:r>
    <w:r w:rsidRPr="00B54486">
      <w:rPr>
        <w:rFonts w:ascii="Times New Roman" w:eastAsia="阿里巴巴普惠体" w:hAnsi="Times New Roman" w:cs="Times New Roman"/>
        <w:sz w:val="20"/>
        <w:szCs w:val="20"/>
      </w:rPr>
      <w:t>IMC/</w:t>
    </w:r>
    <w:r>
      <w:rPr>
        <w:rFonts w:ascii="Times New Roman" w:eastAsia="阿里巴巴普惠体" w:hAnsi="Times New Roman" w:cs="Times New Roman" w:hint="eastAsia"/>
        <w:sz w:val="20"/>
        <w:szCs w:val="20"/>
      </w:rPr>
      <w:t>MO</w:t>
    </w:r>
    <w:r w:rsidRPr="00B54486">
      <w:rPr>
        <w:rFonts w:ascii="Times New Roman" w:eastAsia="阿里巴巴普惠体" w:hAnsi="Times New Roman" w:cs="Times New Roman"/>
        <w:sz w:val="20"/>
        <w:szCs w:val="20"/>
      </w:rPr>
      <w:t>C</w:t>
    </w:r>
    <w:r>
      <w:rPr>
        <w:rFonts w:ascii="Times New Roman" w:eastAsia="阿里巴巴普惠体" w:hAnsi="Times New Roman" w:cs="Times New Roman" w:hint="eastAsia"/>
        <w:sz w:val="20"/>
        <w:szCs w:val="20"/>
      </w:rPr>
      <w:t>0</w:t>
    </w:r>
    <w:r w:rsidRPr="00B54486">
      <w:rPr>
        <w:rFonts w:ascii="Times New Roman" w:eastAsia="阿里巴巴普惠体" w:hAnsi="Times New Roman" w:cs="Times New Roman"/>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676E8"/>
    <w:multiLevelType w:val="hybridMultilevel"/>
    <w:tmpl w:val="0DC495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2A036761"/>
    <w:multiLevelType w:val="hybridMultilevel"/>
    <w:tmpl w:val="72242E5E"/>
    <w:lvl w:ilvl="0" w:tplc="4D1A52C0">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1F1BD4"/>
    <w:multiLevelType w:val="hybridMultilevel"/>
    <w:tmpl w:val="AC14F70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2A233FC8"/>
    <w:multiLevelType w:val="hybridMultilevel"/>
    <w:tmpl w:val="3E441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570460"/>
    <w:multiLevelType w:val="hybridMultilevel"/>
    <w:tmpl w:val="68C60DF6"/>
    <w:lvl w:ilvl="0" w:tplc="04090001">
      <w:start w:val="1"/>
      <w:numFmt w:val="bullet"/>
      <w:lvlText w:val=""/>
      <w:lvlJc w:val="left"/>
      <w:pPr>
        <w:ind w:left="1162" w:hanging="360"/>
      </w:pPr>
      <w:rPr>
        <w:rFonts w:ascii="Symbol" w:hAnsi="Symbol" w:hint="default"/>
      </w:rPr>
    </w:lvl>
    <w:lvl w:ilvl="1" w:tplc="04090003" w:tentative="1">
      <w:start w:val="1"/>
      <w:numFmt w:val="bullet"/>
      <w:lvlText w:val="o"/>
      <w:lvlJc w:val="left"/>
      <w:pPr>
        <w:ind w:left="1882" w:hanging="360"/>
      </w:pPr>
      <w:rPr>
        <w:rFonts w:ascii="Courier New" w:hAnsi="Courier New" w:cs="Courier New" w:hint="default"/>
      </w:rPr>
    </w:lvl>
    <w:lvl w:ilvl="2" w:tplc="04090005" w:tentative="1">
      <w:start w:val="1"/>
      <w:numFmt w:val="bullet"/>
      <w:lvlText w:val=""/>
      <w:lvlJc w:val="left"/>
      <w:pPr>
        <w:ind w:left="2602" w:hanging="360"/>
      </w:pPr>
      <w:rPr>
        <w:rFonts w:ascii="Wingdings" w:hAnsi="Wingdings" w:hint="default"/>
      </w:rPr>
    </w:lvl>
    <w:lvl w:ilvl="3" w:tplc="04090001" w:tentative="1">
      <w:start w:val="1"/>
      <w:numFmt w:val="bullet"/>
      <w:lvlText w:val=""/>
      <w:lvlJc w:val="left"/>
      <w:pPr>
        <w:ind w:left="3322" w:hanging="360"/>
      </w:pPr>
      <w:rPr>
        <w:rFonts w:ascii="Symbol" w:hAnsi="Symbol" w:hint="default"/>
      </w:rPr>
    </w:lvl>
    <w:lvl w:ilvl="4" w:tplc="04090003" w:tentative="1">
      <w:start w:val="1"/>
      <w:numFmt w:val="bullet"/>
      <w:lvlText w:val="o"/>
      <w:lvlJc w:val="left"/>
      <w:pPr>
        <w:ind w:left="4042" w:hanging="360"/>
      </w:pPr>
      <w:rPr>
        <w:rFonts w:ascii="Courier New" w:hAnsi="Courier New" w:cs="Courier New" w:hint="default"/>
      </w:rPr>
    </w:lvl>
    <w:lvl w:ilvl="5" w:tplc="04090005" w:tentative="1">
      <w:start w:val="1"/>
      <w:numFmt w:val="bullet"/>
      <w:lvlText w:val=""/>
      <w:lvlJc w:val="left"/>
      <w:pPr>
        <w:ind w:left="4762" w:hanging="360"/>
      </w:pPr>
      <w:rPr>
        <w:rFonts w:ascii="Wingdings" w:hAnsi="Wingdings" w:hint="default"/>
      </w:rPr>
    </w:lvl>
    <w:lvl w:ilvl="6" w:tplc="04090001" w:tentative="1">
      <w:start w:val="1"/>
      <w:numFmt w:val="bullet"/>
      <w:lvlText w:val=""/>
      <w:lvlJc w:val="left"/>
      <w:pPr>
        <w:ind w:left="5482" w:hanging="360"/>
      </w:pPr>
      <w:rPr>
        <w:rFonts w:ascii="Symbol" w:hAnsi="Symbol" w:hint="default"/>
      </w:rPr>
    </w:lvl>
    <w:lvl w:ilvl="7" w:tplc="04090003" w:tentative="1">
      <w:start w:val="1"/>
      <w:numFmt w:val="bullet"/>
      <w:lvlText w:val="o"/>
      <w:lvlJc w:val="left"/>
      <w:pPr>
        <w:ind w:left="6202" w:hanging="360"/>
      </w:pPr>
      <w:rPr>
        <w:rFonts w:ascii="Courier New" w:hAnsi="Courier New" w:cs="Courier New" w:hint="default"/>
      </w:rPr>
    </w:lvl>
    <w:lvl w:ilvl="8" w:tplc="04090005" w:tentative="1">
      <w:start w:val="1"/>
      <w:numFmt w:val="bullet"/>
      <w:lvlText w:val=""/>
      <w:lvlJc w:val="left"/>
      <w:pPr>
        <w:ind w:left="6922" w:hanging="360"/>
      </w:pPr>
      <w:rPr>
        <w:rFonts w:ascii="Wingdings" w:hAnsi="Wingdings" w:hint="default"/>
      </w:rPr>
    </w:lvl>
  </w:abstractNum>
  <w:abstractNum w:abstractNumId="5" w15:restartNumberingAfterBreak="0">
    <w:nsid w:val="41DD7E7F"/>
    <w:multiLevelType w:val="multilevel"/>
    <w:tmpl w:val="2E5E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ED7313"/>
    <w:multiLevelType w:val="hybridMultilevel"/>
    <w:tmpl w:val="80E67830"/>
    <w:lvl w:ilvl="0" w:tplc="6E809D72">
      <w:start w:val="1"/>
      <w:numFmt w:val="decimal"/>
      <w:lvlText w:val="%1."/>
      <w:lvlJc w:val="left"/>
      <w:pPr>
        <w:ind w:left="440" w:hanging="440"/>
      </w:pPr>
      <w:rPr>
        <w:rFonts w:ascii="Times New Roman" w:hAnsi="Times New Roman" w:cs="Times New Roman" w:hint="default"/>
        <w:b w:val="0"/>
        <w:bCs w:val="0"/>
      </w:rPr>
    </w:lvl>
    <w:lvl w:ilvl="1" w:tplc="75EC46EE">
      <w:numFmt w:val="bullet"/>
      <w:lvlText w:val="•"/>
      <w:lvlJc w:val="left"/>
      <w:pPr>
        <w:ind w:left="836" w:hanging="396"/>
      </w:pPr>
      <w:rPr>
        <w:rFonts w:ascii="Times New Roman" w:eastAsia="方正小标宋_GBK" w:hAnsi="Times New Roman" w:cs="Times New Roman"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64DE625C"/>
    <w:multiLevelType w:val="hybridMultilevel"/>
    <w:tmpl w:val="711467AC"/>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8" w15:restartNumberingAfterBreak="0">
    <w:nsid w:val="674C12F8"/>
    <w:multiLevelType w:val="hybridMultilevel"/>
    <w:tmpl w:val="F108673C"/>
    <w:lvl w:ilvl="0" w:tplc="4D1A52C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A466D2"/>
    <w:multiLevelType w:val="hybridMultilevel"/>
    <w:tmpl w:val="CA5E1FD4"/>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126853498">
    <w:abstractNumId w:val="0"/>
  </w:num>
  <w:num w:numId="2" w16cid:durableId="595596231">
    <w:abstractNumId w:val="6"/>
  </w:num>
  <w:num w:numId="3" w16cid:durableId="922568316">
    <w:abstractNumId w:val="9"/>
  </w:num>
  <w:num w:numId="4" w16cid:durableId="1889368508">
    <w:abstractNumId w:val="4"/>
  </w:num>
  <w:num w:numId="5" w16cid:durableId="818418691">
    <w:abstractNumId w:val="3"/>
  </w:num>
  <w:num w:numId="6" w16cid:durableId="1199053022">
    <w:abstractNumId w:val="8"/>
  </w:num>
  <w:num w:numId="7" w16cid:durableId="144931558">
    <w:abstractNumId w:val="1"/>
  </w:num>
  <w:num w:numId="8" w16cid:durableId="95567068">
    <w:abstractNumId w:val="5"/>
  </w:num>
  <w:num w:numId="9" w16cid:durableId="474108715">
    <w:abstractNumId w:val="7"/>
  </w:num>
  <w:num w:numId="10" w16cid:durableId="9894097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20"/>
  <w:hyphenationZone w:val="42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DJkMTY2Y2M0ZDk4MjExOTM1NDkyYWU4YWRkYWU0ZDIifQ=="/>
  </w:docVars>
  <w:rsids>
    <w:rsidRoot w:val="00647B34"/>
    <w:rsid w:val="00001498"/>
    <w:rsid w:val="00007559"/>
    <w:rsid w:val="000104D3"/>
    <w:rsid w:val="00010637"/>
    <w:rsid w:val="00032693"/>
    <w:rsid w:val="00040CAC"/>
    <w:rsid w:val="00041224"/>
    <w:rsid w:val="00042B5B"/>
    <w:rsid w:val="00042EFC"/>
    <w:rsid w:val="00043993"/>
    <w:rsid w:val="00045E30"/>
    <w:rsid w:val="00050902"/>
    <w:rsid w:val="000511DA"/>
    <w:rsid w:val="0005171B"/>
    <w:rsid w:val="00051DB3"/>
    <w:rsid w:val="000546C6"/>
    <w:rsid w:val="00054BA3"/>
    <w:rsid w:val="00055236"/>
    <w:rsid w:val="00055B78"/>
    <w:rsid w:val="0005654C"/>
    <w:rsid w:val="000571F3"/>
    <w:rsid w:val="000605B0"/>
    <w:rsid w:val="0006210A"/>
    <w:rsid w:val="00076F26"/>
    <w:rsid w:val="00077F97"/>
    <w:rsid w:val="00086544"/>
    <w:rsid w:val="00086CD2"/>
    <w:rsid w:val="000911C9"/>
    <w:rsid w:val="000A0F41"/>
    <w:rsid w:val="000A409B"/>
    <w:rsid w:val="000A432A"/>
    <w:rsid w:val="000B1AA0"/>
    <w:rsid w:val="000B1E24"/>
    <w:rsid w:val="000B1EB9"/>
    <w:rsid w:val="000B2279"/>
    <w:rsid w:val="000B3BF6"/>
    <w:rsid w:val="000B70A6"/>
    <w:rsid w:val="000D00C6"/>
    <w:rsid w:val="000D09EB"/>
    <w:rsid w:val="000D0BA5"/>
    <w:rsid w:val="000D23B4"/>
    <w:rsid w:val="000E0230"/>
    <w:rsid w:val="000E1B0A"/>
    <w:rsid w:val="000E3F4D"/>
    <w:rsid w:val="000E76D9"/>
    <w:rsid w:val="000F390B"/>
    <w:rsid w:val="000F5DF1"/>
    <w:rsid w:val="00103DAD"/>
    <w:rsid w:val="001058FF"/>
    <w:rsid w:val="00112D94"/>
    <w:rsid w:val="00114BE2"/>
    <w:rsid w:val="001223D6"/>
    <w:rsid w:val="00122C23"/>
    <w:rsid w:val="00125D49"/>
    <w:rsid w:val="0013093A"/>
    <w:rsid w:val="001367FF"/>
    <w:rsid w:val="00145053"/>
    <w:rsid w:val="001706EC"/>
    <w:rsid w:val="0018238F"/>
    <w:rsid w:val="00183319"/>
    <w:rsid w:val="001966EF"/>
    <w:rsid w:val="001A40BE"/>
    <w:rsid w:val="001B23D3"/>
    <w:rsid w:val="001B29A2"/>
    <w:rsid w:val="001B55A7"/>
    <w:rsid w:val="001B7198"/>
    <w:rsid w:val="001D2289"/>
    <w:rsid w:val="001D7BFA"/>
    <w:rsid w:val="001F0EF4"/>
    <w:rsid w:val="001F386C"/>
    <w:rsid w:val="001F6EDE"/>
    <w:rsid w:val="002008E0"/>
    <w:rsid w:val="002015BA"/>
    <w:rsid w:val="0020348F"/>
    <w:rsid w:val="00203E17"/>
    <w:rsid w:val="002107F2"/>
    <w:rsid w:val="002174D0"/>
    <w:rsid w:val="00236F5C"/>
    <w:rsid w:val="00237847"/>
    <w:rsid w:val="00243D05"/>
    <w:rsid w:val="00243F3E"/>
    <w:rsid w:val="002535A9"/>
    <w:rsid w:val="002539F1"/>
    <w:rsid w:val="00260E32"/>
    <w:rsid w:val="00260F96"/>
    <w:rsid w:val="00264DE8"/>
    <w:rsid w:val="00273719"/>
    <w:rsid w:val="00297601"/>
    <w:rsid w:val="002A1CD9"/>
    <w:rsid w:val="002A205B"/>
    <w:rsid w:val="002A3FD7"/>
    <w:rsid w:val="002A47BB"/>
    <w:rsid w:val="002A6A5A"/>
    <w:rsid w:val="002B3422"/>
    <w:rsid w:val="002B4B84"/>
    <w:rsid w:val="002D03C6"/>
    <w:rsid w:val="002D1A81"/>
    <w:rsid w:val="002D584C"/>
    <w:rsid w:val="002E7781"/>
    <w:rsid w:val="002F3312"/>
    <w:rsid w:val="002F4DBE"/>
    <w:rsid w:val="00300A11"/>
    <w:rsid w:val="00302027"/>
    <w:rsid w:val="00303D15"/>
    <w:rsid w:val="003142A6"/>
    <w:rsid w:val="00314D05"/>
    <w:rsid w:val="00316B68"/>
    <w:rsid w:val="003275EC"/>
    <w:rsid w:val="00333532"/>
    <w:rsid w:val="0034252D"/>
    <w:rsid w:val="003473F7"/>
    <w:rsid w:val="00351C5E"/>
    <w:rsid w:val="00364A52"/>
    <w:rsid w:val="00376B0C"/>
    <w:rsid w:val="00380412"/>
    <w:rsid w:val="003816F1"/>
    <w:rsid w:val="0038731E"/>
    <w:rsid w:val="00390A91"/>
    <w:rsid w:val="00397CCF"/>
    <w:rsid w:val="003A23B7"/>
    <w:rsid w:val="003A4296"/>
    <w:rsid w:val="003B3C7D"/>
    <w:rsid w:val="003C4095"/>
    <w:rsid w:val="003D2903"/>
    <w:rsid w:val="003D4F06"/>
    <w:rsid w:val="003E6D3B"/>
    <w:rsid w:val="003E7154"/>
    <w:rsid w:val="003F2BE1"/>
    <w:rsid w:val="003F708B"/>
    <w:rsid w:val="00400E0A"/>
    <w:rsid w:val="00401411"/>
    <w:rsid w:val="00406A13"/>
    <w:rsid w:val="00407DC6"/>
    <w:rsid w:val="0041154C"/>
    <w:rsid w:val="004156B9"/>
    <w:rsid w:val="004206BD"/>
    <w:rsid w:val="00423A2C"/>
    <w:rsid w:val="004305C2"/>
    <w:rsid w:val="00430A47"/>
    <w:rsid w:val="0043534B"/>
    <w:rsid w:val="00446D69"/>
    <w:rsid w:val="00452965"/>
    <w:rsid w:val="00465579"/>
    <w:rsid w:val="00470A51"/>
    <w:rsid w:val="00481376"/>
    <w:rsid w:val="00493A3D"/>
    <w:rsid w:val="004961AB"/>
    <w:rsid w:val="00496620"/>
    <w:rsid w:val="00496A4B"/>
    <w:rsid w:val="004A0D56"/>
    <w:rsid w:val="004A27F8"/>
    <w:rsid w:val="004A5EA4"/>
    <w:rsid w:val="004B2D1A"/>
    <w:rsid w:val="004B465D"/>
    <w:rsid w:val="004B4691"/>
    <w:rsid w:val="004B6FB8"/>
    <w:rsid w:val="004B751B"/>
    <w:rsid w:val="004C3D8D"/>
    <w:rsid w:val="004D7052"/>
    <w:rsid w:val="004D7097"/>
    <w:rsid w:val="004E3461"/>
    <w:rsid w:val="004F4106"/>
    <w:rsid w:val="005000EB"/>
    <w:rsid w:val="00510B7A"/>
    <w:rsid w:val="00514335"/>
    <w:rsid w:val="00514BEA"/>
    <w:rsid w:val="005158F9"/>
    <w:rsid w:val="00522AFC"/>
    <w:rsid w:val="00531CA2"/>
    <w:rsid w:val="00532288"/>
    <w:rsid w:val="00534A7A"/>
    <w:rsid w:val="005425F5"/>
    <w:rsid w:val="00545138"/>
    <w:rsid w:val="005469C3"/>
    <w:rsid w:val="00574568"/>
    <w:rsid w:val="00583F23"/>
    <w:rsid w:val="005840D9"/>
    <w:rsid w:val="00584D5B"/>
    <w:rsid w:val="00593296"/>
    <w:rsid w:val="00596BCC"/>
    <w:rsid w:val="005A06BD"/>
    <w:rsid w:val="005A7DDC"/>
    <w:rsid w:val="005B1A3D"/>
    <w:rsid w:val="005B1B18"/>
    <w:rsid w:val="005B23A9"/>
    <w:rsid w:val="005C3A06"/>
    <w:rsid w:val="005C609A"/>
    <w:rsid w:val="005C78C1"/>
    <w:rsid w:val="005D2FD5"/>
    <w:rsid w:val="005D3278"/>
    <w:rsid w:val="005D3AC5"/>
    <w:rsid w:val="005D787C"/>
    <w:rsid w:val="005F03BD"/>
    <w:rsid w:val="005F1214"/>
    <w:rsid w:val="005F1D13"/>
    <w:rsid w:val="005F28A1"/>
    <w:rsid w:val="005F2B71"/>
    <w:rsid w:val="006044E1"/>
    <w:rsid w:val="00614846"/>
    <w:rsid w:val="00615F9F"/>
    <w:rsid w:val="00617066"/>
    <w:rsid w:val="00624D6F"/>
    <w:rsid w:val="00624E53"/>
    <w:rsid w:val="00625C4C"/>
    <w:rsid w:val="006273AD"/>
    <w:rsid w:val="00632423"/>
    <w:rsid w:val="00632723"/>
    <w:rsid w:val="00642FB0"/>
    <w:rsid w:val="0064310C"/>
    <w:rsid w:val="00645082"/>
    <w:rsid w:val="00647B34"/>
    <w:rsid w:val="00652552"/>
    <w:rsid w:val="00652A4F"/>
    <w:rsid w:val="00666491"/>
    <w:rsid w:val="00673D92"/>
    <w:rsid w:val="00674846"/>
    <w:rsid w:val="0068211B"/>
    <w:rsid w:val="0069185E"/>
    <w:rsid w:val="006A26D6"/>
    <w:rsid w:val="006B0E09"/>
    <w:rsid w:val="006C2B0B"/>
    <w:rsid w:val="006D0181"/>
    <w:rsid w:val="006D3289"/>
    <w:rsid w:val="006F0A34"/>
    <w:rsid w:val="006F0C86"/>
    <w:rsid w:val="006F36D7"/>
    <w:rsid w:val="006F4E48"/>
    <w:rsid w:val="007008AB"/>
    <w:rsid w:val="00701649"/>
    <w:rsid w:val="0070515C"/>
    <w:rsid w:val="00710BE1"/>
    <w:rsid w:val="00716F43"/>
    <w:rsid w:val="00725035"/>
    <w:rsid w:val="0073597F"/>
    <w:rsid w:val="00740F3E"/>
    <w:rsid w:val="00750EA6"/>
    <w:rsid w:val="00762D1B"/>
    <w:rsid w:val="00764CB4"/>
    <w:rsid w:val="00766D6E"/>
    <w:rsid w:val="0077060B"/>
    <w:rsid w:val="00771681"/>
    <w:rsid w:val="00774B18"/>
    <w:rsid w:val="00774E12"/>
    <w:rsid w:val="00775DC3"/>
    <w:rsid w:val="007809AD"/>
    <w:rsid w:val="00784ED1"/>
    <w:rsid w:val="007860D5"/>
    <w:rsid w:val="007861A9"/>
    <w:rsid w:val="0079164F"/>
    <w:rsid w:val="007A036E"/>
    <w:rsid w:val="007A0F1D"/>
    <w:rsid w:val="007C0801"/>
    <w:rsid w:val="007C3495"/>
    <w:rsid w:val="007C628F"/>
    <w:rsid w:val="007D48BC"/>
    <w:rsid w:val="00800A46"/>
    <w:rsid w:val="00801414"/>
    <w:rsid w:val="00804ECF"/>
    <w:rsid w:val="00805AF9"/>
    <w:rsid w:val="008068FD"/>
    <w:rsid w:val="00811D2D"/>
    <w:rsid w:val="00811D30"/>
    <w:rsid w:val="0082412B"/>
    <w:rsid w:val="00827958"/>
    <w:rsid w:val="00835908"/>
    <w:rsid w:val="00835A0B"/>
    <w:rsid w:val="00842E99"/>
    <w:rsid w:val="00846890"/>
    <w:rsid w:val="00847A31"/>
    <w:rsid w:val="00862844"/>
    <w:rsid w:val="008629CA"/>
    <w:rsid w:val="00877CA0"/>
    <w:rsid w:val="00886540"/>
    <w:rsid w:val="00893D86"/>
    <w:rsid w:val="008963D1"/>
    <w:rsid w:val="008965C3"/>
    <w:rsid w:val="008A3A3D"/>
    <w:rsid w:val="008A5B0D"/>
    <w:rsid w:val="008B22C7"/>
    <w:rsid w:val="008B270A"/>
    <w:rsid w:val="008B3881"/>
    <w:rsid w:val="008C073F"/>
    <w:rsid w:val="008C75D5"/>
    <w:rsid w:val="008E17FA"/>
    <w:rsid w:val="008E796A"/>
    <w:rsid w:val="008F0574"/>
    <w:rsid w:val="008F5698"/>
    <w:rsid w:val="009015A7"/>
    <w:rsid w:val="009039F8"/>
    <w:rsid w:val="00903FF7"/>
    <w:rsid w:val="009071EE"/>
    <w:rsid w:val="009129B8"/>
    <w:rsid w:val="00913660"/>
    <w:rsid w:val="00917D7C"/>
    <w:rsid w:val="009306EC"/>
    <w:rsid w:val="009315F4"/>
    <w:rsid w:val="00941BC0"/>
    <w:rsid w:val="0094454A"/>
    <w:rsid w:val="009450EC"/>
    <w:rsid w:val="0094585A"/>
    <w:rsid w:val="00951C64"/>
    <w:rsid w:val="00952BDA"/>
    <w:rsid w:val="00964322"/>
    <w:rsid w:val="00965521"/>
    <w:rsid w:val="00972576"/>
    <w:rsid w:val="00975964"/>
    <w:rsid w:val="00976CEA"/>
    <w:rsid w:val="00980B62"/>
    <w:rsid w:val="00986672"/>
    <w:rsid w:val="0099298C"/>
    <w:rsid w:val="00992A26"/>
    <w:rsid w:val="00994A80"/>
    <w:rsid w:val="00996EF9"/>
    <w:rsid w:val="00997E3F"/>
    <w:rsid w:val="009A4128"/>
    <w:rsid w:val="009B069C"/>
    <w:rsid w:val="009C1E1E"/>
    <w:rsid w:val="009C4B39"/>
    <w:rsid w:val="009C76A5"/>
    <w:rsid w:val="009D2555"/>
    <w:rsid w:val="009D2B1D"/>
    <w:rsid w:val="009D4C7D"/>
    <w:rsid w:val="009D4CA1"/>
    <w:rsid w:val="009E2EC1"/>
    <w:rsid w:val="00A00EC8"/>
    <w:rsid w:val="00A021DD"/>
    <w:rsid w:val="00A30EC0"/>
    <w:rsid w:val="00A32508"/>
    <w:rsid w:val="00A326D9"/>
    <w:rsid w:val="00A3526B"/>
    <w:rsid w:val="00A35C13"/>
    <w:rsid w:val="00A379C5"/>
    <w:rsid w:val="00A435BF"/>
    <w:rsid w:val="00A47AA7"/>
    <w:rsid w:val="00A47F18"/>
    <w:rsid w:val="00A52877"/>
    <w:rsid w:val="00A64065"/>
    <w:rsid w:val="00A67F61"/>
    <w:rsid w:val="00A7679A"/>
    <w:rsid w:val="00A82F75"/>
    <w:rsid w:val="00A926C8"/>
    <w:rsid w:val="00AA05C8"/>
    <w:rsid w:val="00AA4B48"/>
    <w:rsid w:val="00AB180E"/>
    <w:rsid w:val="00AB6EFA"/>
    <w:rsid w:val="00AC44DF"/>
    <w:rsid w:val="00AC6465"/>
    <w:rsid w:val="00AC756A"/>
    <w:rsid w:val="00AD01E2"/>
    <w:rsid w:val="00AD20E0"/>
    <w:rsid w:val="00AE445D"/>
    <w:rsid w:val="00AE64E0"/>
    <w:rsid w:val="00AF2A31"/>
    <w:rsid w:val="00B033B4"/>
    <w:rsid w:val="00B049C9"/>
    <w:rsid w:val="00B058B6"/>
    <w:rsid w:val="00B05D85"/>
    <w:rsid w:val="00B07C3F"/>
    <w:rsid w:val="00B21219"/>
    <w:rsid w:val="00B3223A"/>
    <w:rsid w:val="00B34AE0"/>
    <w:rsid w:val="00B34D62"/>
    <w:rsid w:val="00B3725D"/>
    <w:rsid w:val="00B40A24"/>
    <w:rsid w:val="00B45572"/>
    <w:rsid w:val="00B45B85"/>
    <w:rsid w:val="00B51461"/>
    <w:rsid w:val="00B5445B"/>
    <w:rsid w:val="00B54BB7"/>
    <w:rsid w:val="00B67007"/>
    <w:rsid w:val="00B72BD2"/>
    <w:rsid w:val="00B73818"/>
    <w:rsid w:val="00B73D2B"/>
    <w:rsid w:val="00B75F0A"/>
    <w:rsid w:val="00B81C89"/>
    <w:rsid w:val="00B85611"/>
    <w:rsid w:val="00B9160E"/>
    <w:rsid w:val="00B93746"/>
    <w:rsid w:val="00B93935"/>
    <w:rsid w:val="00B93FB1"/>
    <w:rsid w:val="00B954F1"/>
    <w:rsid w:val="00B95FD1"/>
    <w:rsid w:val="00BA3308"/>
    <w:rsid w:val="00BA505A"/>
    <w:rsid w:val="00BA578B"/>
    <w:rsid w:val="00BB217B"/>
    <w:rsid w:val="00BB26AC"/>
    <w:rsid w:val="00BC21B1"/>
    <w:rsid w:val="00BD2AC9"/>
    <w:rsid w:val="00BE1947"/>
    <w:rsid w:val="00BE393A"/>
    <w:rsid w:val="00BE423A"/>
    <w:rsid w:val="00BE4CD3"/>
    <w:rsid w:val="00C07F43"/>
    <w:rsid w:val="00C12679"/>
    <w:rsid w:val="00C1436C"/>
    <w:rsid w:val="00C17F5E"/>
    <w:rsid w:val="00C2051B"/>
    <w:rsid w:val="00C320DC"/>
    <w:rsid w:val="00C32DA8"/>
    <w:rsid w:val="00C41016"/>
    <w:rsid w:val="00C41EF5"/>
    <w:rsid w:val="00C45729"/>
    <w:rsid w:val="00C55404"/>
    <w:rsid w:val="00C6302F"/>
    <w:rsid w:val="00C721EC"/>
    <w:rsid w:val="00C7608F"/>
    <w:rsid w:val="00C8434E"/>
    <w:rsid w:val="00C8448F"/>
    <w:rsid w:val="00C87BDD"/>
    <w:rsid w:val="00C93276"/>
    <w:rsid w:val="00C93347"/>
    <w:rsid w:val="00C95E84"/>
    <w:rsid w:val="00CA38D3"/>
    <w:rsid w:val="00CA38DA"/>
    <w:rsid w:val="00CA4EDB"/>
    <w:rsid w:val="00CA7837"/>
    <w:rsid w:val="00CB301E"/>
    <w:rsid w:val="00CC08F1"/>
    <w:rsid w:val="00CC7643"/>
    <w:rsid w:val="00CD2E2D"/>
    <w:rsid w:val="00CD4E82"/>
    <w:rsid w:val="00CD5B0E"/>
    <w:rsid w:val="00CD68D4"/>
    <w:rsid w:val="00CE05FA"/>
    <w:rsid w:val="00CE7CE9"/>
    <w:rsid w:val="00CF02C4"/>
    <w:rsid w:val="00CF35B4"/>
    <w:rsid w:val="00CF7C60"/>
    <w:rsid w:val="00D015F9"/>
    <w:rsid w:val="00D01FAF"/>
    <w:rsid w:val="00D07BEA"/>
    <w:rsid w:val="00D15EC2"/>
    <w:rsid w:val="00D2262D"/>
    <w:rsid w:val="00D22E85"/>
    <w:rsid w:val="00D248B3"/>
    <w:rsid w:val="00D31BE3"/>
    <w:rsid w:val="00D425B2"/>
    <w:rsid w:val="00D505B4"/>
    <w:rsid w:val="00D51920"/>
    <w:rsid w:val="00D5464F"/>
    <w:rsid w:val="00D60CC4"/>
    <w:rsid w:val="00D64ED9"/>
    <w:rsid w:val="00D67B76"/>
    <w:rsid w:val="00D74F7D"/>
    <w:rsid w:val="00D75694"/>
    <w:rsid w:val="00D91FCC"/>
    <w:rsid w:val="00DA04F7"/>
    <w:rsid w:val="00DA73E3"/>
    <w:rsid w:val="00DB26D2"/>
    <w:rsid w:val="00DB394F"/>
    <w:rsid w:val="00DC2EEF"/>
    <w:rsid w:val="00DD5D8B"/>
    <w:rsid w:val="00DE4DB2"/>
    <w:rsid w:val="00DE75CD"/>
    <w:rsid w:val="00DF5896"/>
    <w:rsid w:val="00E0021D"/>
    <w:rsid w:val="00E03FC3"/>
    <w:rsid w:val="00E04D69"/>
    <w:rsid w:val="00E23902"/>
    <w:rsid w:val="00E27656"/>
    <w:rsid w:val="00E30DF4"/>
    <w:rsid w:val="00E342EC"/>
    <w:rsid w:val="00E35EED"/>
    <w:rsid w:val="00E436F6"/>
    <w:rsid w:val="00E443F1"/>
    <w:rsid w:val="00E452D5"/>
    <w:rsid w:val="00E53E08"/>
    <w:rsid w:val="00E62A2B"/>
    <w:rsid w:val="00E63C48"/>
    <w:rsid w:val="00E6445C"/>
    <w:rsid w:val="00E658C1"/>
    <w:rsid w:val="00E66433"/>
    <w:rsid w:val="00E71724"/>
    <w:rsid w:val="00E76DCB"/>
    <w:rsid w:val="00E968BF"/>
    <w:rsid w:val="00EA2BBC"/>
    <w:rsid w:val="00EA2F25"/>
    <w:rsid w:val="00EA355D"/>
    <w:rsid w:val="00EA5980"/>
    <w:rsid w:val="00EB1B47"/>
    <w:rsid w:val="00EB61DA"/>
    <w:rsid w:val="00EC4CF6"/>
    <w:rsid w:val="00ED1E02"/>
    <w:rsid w:val="00EE0400"/>
    <w:rsid w:val="00EE5621"/>
    <w:rsid w:val="00EF3EB1"/>
    <w:rsid w:val="00EF78E9"/>
    <w:rsid w:val="00F028A4"/>
    <w:rsid w:val="00F138E8"/>
    <w:rsid w:val="00F2200B"/>
    <w:rsid w:val="00F22B58"/>
    <w:rsid w:val="00F26459"/>
    <w:rsid w:val="00F30AD2"/>
    <w:rsid w:val="00F33321"/>
    <w:rsid w:val="00F422ED"/>
    <w:rsid w:val="00F446F5"/>
    <w:rsid w:val="00F47E18"/>
    <w:rsid w:val="00F52975"/>
    <w:rsid w:val="00F5681A"/>
    <w:rsid w:val="00F56BCB"/>
    <w:rsid w:val="00F61EA9"/>
    <w:rsid w:val="00F63EBD"/>
    <w:rsid w:val="00F64532"/>
    <w:rsid w:val="00F7035F"/>
    <w:rsid w:val="00F742F0"/>
    <w:rsid w:val="00F762B7"/>
    <w:rsid w:val="00F845D8"/>
    <w:rsid w:val="00F97A45"/>
    <w:rsid w:val="00FA0190"/>
    <w:rsid w:val="00FA23D4"/>
    <w:rsid w:val="00FA2CD1"/>
    <w:rsid w:val="00FA3DFE"/>
    <w:rsid w:val="00FA4756"/>
    <w:rsid w:val="00FA63BF"/>
    <w:rsid w:val="00FC228A"/>
    <w:rsid w:val="00FC274B"/>
    <w:rsid w:val="00FC5A4F"/>
    <w:rsid w:val="00FC71D0"/>
    <w:rsid w:val="00FD01D9"/>
    <w:rsid w:val="00FD0400"/>
    <w:rsid w:val="00FD11AB"/>
    <w:rsid w:val="00FD41C3"/>
    <w:rsid w:val="00FD5EB2"/>
    <w:rsid w:val="00FD6FAA"/>
    <w:rsid w:val="00FE3E21"/>
    <w:rsid w:val="00FF0DB8"/>
    <w:rsid w:val="00FF61EC"/>
    <w:rsid w:val="00FF6AD3"/>
    <w:rsid w:val="027B3364"/>
    <w:rsid w:val="11590DAF"/>
    <w:rsid w:val="753E09E9"/>
    <w:rsid w:val="BF568B72"/>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725DD5"/>
  <w15:docId w15:val="{C9C90866-1380-4256-961F-00CDEB4F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宋体"/>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lsdException w:name="Body Text" w:uiPriority="99"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057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a"/>
    <w:uiPriority w:val="99"/>
    <w:qFormat/>
    <w:pPr>
      <w:spacing w:after="120"/>
      <w:textAlignment w:val="baseline"/>
    </w:pPr>
    <w:rPr>
      <w:rFonts w:cs="黑体"/>
    </w:rPr>
  </w:style>
  <w:style w:type="character" w:customStyle="1" w:styleId="a4">
    <w:name w:val="批注框文本 字符"/>
    <w:basedOn w:val="a0"/>
    <w:link w:val="a3"/>
    <w:qFormat/>
    <w:rPr>
      <w:kern w:val="2"/>
      <w:sz w:val="18"/>
      <w:szCs w:val="18"/>
    </w:rPr>
  </w:style>
  <w:style w:type="character" w:customStyle="1" w:styleId="a8">
    <w:name w:val="页眉 字符"/>
    <w:basedOn w:val="a0"/>
    <w:link w:val="a7"/>
    <w:uiPriority w:val="99"/>
    <w:qFormat/>
    <w:rPr>
      <w:kern w:val="2"/>
      <w:sz w:val="18"/>
      <w:szCs w:val="18"/>
    </w:rPr>
  </w:style>
  <w:style w:type="character" w:customStyle="1" w:styleId="a6">
    <w:name w:val="页脚 字符"/>
    <w:basedOn w:val="a0"/>
    <w:link w:val="a5"/>
    <w:uiPriority w:val="99"/>
    <w:qFormat/>
    <w:rPr>
      <w:kern w:val="2"/>
      <w:sz w:val="18"/>
      <w:szCs w:val="18"/>
    </w:rPr>
  </w:style>
  <w:style w:type="paragraph" w:styleId="aa">
    <w:name w:val="Revision"/>
    <w:hidden/>
    <w:uiPriority w:val="99"/>
    <w:unhideWhenUsed/>
    <w:rsid w:val="008629CA"/>
    <w:rPr>
      <w:kern w:val="2"/>
      <w:sz w:val="21"/>
      <w:szCs w:val="24"/>
    </w:rPr>
  </w:style>
  <w:style w:type="character" w:styleId="ab">
    <w:name w:val="annotation reference"/>
    <w:basedOn w:val="a0"/>
    <w:rsid w:val="00B05D85"/>
    <w:rPr>
      <w:sz w:val="16"/>
      <w:szCs w:val="16"/>
    </w:rPr>
  </w:style>
  <w:style w:type="paragraph" w:styleId="ac">
    <w:name w:val="annotation text"/>
    <w:basedOn w:val="a"/>
    <w:link w:val="ad"/>
    <w:rsid w:val="00B05D85"/>
    <w:rPr>
      <w:sz w:val="20"/>
      <w:szCs w:val="20"/>
    </w:rPr>
  </w:style>
  <w:style w:type="character" w:customStyle="1" w:styleId="ad">
    <w:name w:val="批注文字 字符"/>
    <w:basedOn w:val="a0"/>
    <w:link w:val="ac"/>
    <w:rsid w:val="00B05D85"/>
    <w:rPr>
      <w:kern w:val="2"/>
    </w:rPr>
  </w:style>
  <w:style w:type="paragraph" w:styleId="ae">
    <w:name w:val="annotation subject"/>
    <w:basedOn w:val="ac"/>
    <w:next w:val="ac"/>
    <w:link w:val="af"/>
    <w:rsid w:val="00B05D85"/>
    <w:rPr>
      <w:b/>
      <w:bCs/>
    </w:rPr>
  </w:style>
  <w:style w:type="character" w:customStyle="1" w:styleId="af">
    <w:name w:val="批注主题 字符"/>
    <w:basedOn w:val="ad"/>
    <w:link w:val="ae"/>
    <w:rsid w:val="00B05D85"/>
    <w:rPr>
      <w:b/>
      <w:bCs/>
      <w:kern w:val="2"/>
    </w:rPr>
  </w:style>
  <w:style w:type="paragraph" w:styleId="af0">
    <w:name w:val="Normal (Web)"/>
    <w:basedOn w:val="a"/>
    <w:uiPriority w:val="99"/>
    <w:qFormat/>
    <w:rsid w:val="00740F3E"/>
    <w:pPr>
      <w:spacing w:before="100" w:beforeAutospacing="1" w:after="100" w:afterAutospacing="1" w:line="278" w:lineRule="auto"/>
      <w:jc w:val="left"/>
    </w:pPr>
    <w:rPr>
      <w:rFonts w:cs="Times New Roman"/>
      <w:kern w:val="0"/>
      <w:sz w:val="24"/>
      <w:lang w:val="en-GB"/>
    </w:rPr>
  </w:style>
  <w:style w:type="paragraph" w:customStyle="1" w:styleId="af1">
    <w:name w:val="二级标题"/>
    <w:basedOn w:val="a"/>
    <w:link w:val="af2"/>
    <w:qFormat/>
    <w:rsid w:val="00CD5B0E"/>
    <w:rPr>
      <w:rFonts w:ascii="方正仿宋_GBK" w:eastAsia="方正仿宋_GBK" w:hAnsiTheme="minorHAnsi" w:cstheme="minorBidi"/>
      <w:b/>
      <w:bCs/>
      <w:sz w:val="32"/>
      <w:szCs w:val="32"/>
      <w:lang w:val="en-GB"/>
    </w:rPr>
  </w:style>
  <w:style w:type="character" w:customStyle="1" w:styleId="af2">
    <w:name w:val="二级标题 字符"/>
    <w:basedOn w:val="a0"/>
    <w:link w:val="af1"/>
    <w:qFormat/>
    <w:rsid w:val="00CD5B0E"/>
    <w:rPr>
      <w:rFonts w:ascii="方正仿宋_GBK" w:eastAsia="方正仿宋_GBK" w:hAnsiTheme="minorHAnsi" w:cstheme="minorBidi"/>
      <w:b/>
      <w:bCs/>
      <w:kern w:val="2"/>
      <w:sz w:val="32"/>
      <w:szCs w:val="32"/>
      <w:lang w:val="en-GB"/>
    </w:rPr>
  </w:style>
  <w:style w:type="paragraph" w:styleId="af3">
    <w:name w:val="List Paragraph"/>
    <w:aliases w:val="Rec para"/>
    <w:basedOn w:val="a"/>
    <w:link w:val="af4"/>
    <w:uiPriority w:val="34"/>
    <w:qFormat/>
    <w:rsid w:val="00701649"/>
    <w:pPr>
      <w:widowControl/>
      <w:spacing w:after="200" w:line="276" w:lineRule="auto"/>
      <w:ind w:left="720"/>
      <w:contextualSpacing/>
      <w:jc w:val="left"/>
    </w:pPr>
    <w:rPr>
      <w:rFonts w:eastAsia="Times New Roman" w:cs="Times New Roman"/>
      <w:kern w:val="0"/>
      <w:sz w:val="22"/>
      <w:szCs w:val="22"/>
      <w:lang w:eastAsia="en-US"/>
    </w:rPr>
  </w:style>
  <w:style w:type="character" w:customStyle="1" w:styleId="af4">
    <w:name w:val="列表段落 字符"/>
    <w:aliases w:val="Rec para 字符"/>
    <w:link w:val="af3"/>
    <w:uiPriority w:val="34"/>
    <w:locked/>
    <w:rsid w:val="00701649"/>
    <w:rPr>
      <w:rFonts w:eastAsia="Times New Roman" w:cs="Times New Roman"/>
      <w:sz w:val="22"/>
      <w:szCs w:val="22"/>
      <w:lang w:eastAsia="en-US"/>
    </w:rPr>
  </w:style>
  <w:style w:type="paragraph" w:customStyle="1" w:styleId="pdq2pgselectionanchorcontainer">
    <w:name w:val="pdq2pg_selectionanchorcontainer"/>
    <w:basedOn w:val="a"/>
    <w:rsid w:val="00045E30"/>
    <w:pPr>
      <w:widowControl/>
      <w:spacing w:before="100" w:beforeAutospacing="1" w:after="100" w:afterAutospacing="1"/>
      <w:jc w:val="left"/>
    </w:pPr>
    <w:rPr>
      <w:rFonts w:ascii="Times New Roman" w:eastAsia="Times New Roman" w:hAnsi="Times New Roman" w:cs="Times New Roman"/>
      <w:kern w:val="0"/>
      <w:sz w:val="24"/>
      <w:lang w:eastAsia="en-US" w:bidi="km-KH"/>
    </w:rPr>
  </w:style>
  <w:style w:type="character" w:styleId="af5">
    <w:name w:val="Strong"/>
    <w:basedOn w:val="a0"/>
    <w:uiPriority w:val="22"/>
    <w:qFormat/>
    <w:rsid w:val="00045E30"/>
    <w:rPr>
      <w:b/>
      <w:bCs/>
    </w:rPr>
  </w:style>
  <w:style w:type="paragraph" w:styleId="af6">
    <w:name w:val="Body Text"/>
    <w:basedOn w:val="a"/>
    <w:link w:val="af7"/>
    <w:uiPriority w:val="99"/>
    <w:unhideWhenUsed/>
    <w:qFormat/>
    <w:rsid w:val="00996EF9"/>
    <w:pPr>
      <w:spacing w:after="120"/>
    </w:pPr>
    <w:rPr>
      <w:rFonts w:asciiTheme="minorHAnsi" w:eastAsiaTheme="minorEastAsia" w:hAnsiTheme="minorHAnsi" w:cstheme="minorBidi"/>
      <w:szCs w:val="22"/>
      <w:lang w:val="en-GB"/>
    </w:rPr>
  </w:style>
  <w:style w:type="character" w:customStyle="1" w:styleId="af7">
    <w:name w:val="正文文本 字符"/>
    <w:basedOn w:val="a0"/>
    <w:link w:val="af6"/>
    <w:uiPriority w:val="99"/>
    <w:qFormat/>
    <w:rsid w:val="00996EF9"/>
    <w:rPr>
      <w:rFonts w:asciiTheme="minorHAnsi" w:eastAsiaTheme="minorEastAsia" w:hAnsiTheme="minorHAnsi" w:cstheme="minorBidi"/>
      <w:kern w:val="2"/>
      <w:sz w:val="21"/>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20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75D3E-2031-4F3E-9ED4-1C5225A32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Pages>
  <Words>1018</Words>
  <Characters>5828</Characters>
  <Application>Microsoft Office Word</Application>
  <DocSecurity>0</DocSecurity>
  <Lines>116</Lines>
  <Paragraphs>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神州网信技术有限公司</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IMC</dc:creator>
  <cp:keywords/>
  <dc:description/>
  <cp:lastModifiedBy>Ying SUN</cp:lastModifiedBy>
  <cp:revision>40</cp:revision>
  <cp:lastPrinted>2026-08-07T09:36:00Z</cp:lastPrinted>
  <dcterms:created xsi:type="dcterms:W3CDTF">2026-08-06T10:52:00Z</dcterms:created>
  <dcterms:modified xsi:type="dcterms:W3CDTF">2026-08-07T10:05:00Z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6F9049C9A5B27D5537E72467247B4694_43</vt:lpwstr>
  </property>
</Properties>
</file>